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E1" w:rsidRPr="006B4D38" w:rsidRDefault="00EA6C5E" w:rsidP="007F700B">
      <w:pPr>
        <w:jc w:val="center"/>
        <w:rPr>
          <w:rFonts w:cs="Times New Roman"/>
          <w:b/>
          <w:bCs/>
          <w:color w:val="000000"/>
          <w:lang w:bidi="ar-DZ"/>
        </w:rPr>
      </w:pPr>
      <w:bookmarkStart w:id="0" w:name="_GoBack"/>
      <w:bookmarkEnd w:id="0"/>
      <w:r w:rsidRPr="006B4D38">
        <w:rPr>
          <w:b/>
          <w:bCs/>
        </w:rPr>
        <w:t xml:space="preserve">Titel des Artikels </w:t>
      </w:r>
      <w:r w:rsidR="007F700B" w:rsidRPr="006B4D38">
        <w:rPr>
          <w:color w:val="FF0000"/>
          <w:sz w:val="20"/>
          <w:szCs w:val="20"/>
        </w:rPr>
        <w:t>(Times Roman 14 Bold)</w:t>
      </w:r>
    </w:p>
    <w:p w:rsidR="00240FE1" w:rsidRPr="00E80426" w:rsidRDefault="00240FE1" w:rsidP="00240FE1">
      <w:pPr>
        <w:jc w:val="center"/>
        <w:rPr>
          <w:rFonts w:cs="Times New Roman"/>
          <w:b/>
          <w:bCs/>
          <w:color w:val="000000"/>
          <w:sz w:val="24"/>
          <w:szCs w:val="24"/>
          <w:lang w:bidi="ar-DZ"/>
        </w:rPr>
      </w:pPr>
    </w:p>
    <w:p w:rsidR="00240FE1" w:rsidRPr="00EA6C5E" w:rsidRDefault="007F700B" w:rsidP="00EA6C5E">
      <w:pPr>
        <w:tabs>
          <w:tab w:val="center" w:pos="5102"/>
          <w:tab w:val="left" w:pos="8505"/>
        </w:tabs>
        <w:rPr>
          <w:rFonts w:cs="Times New Roman"/>
          <w:b/>
          <w:bCs/>
          <w:color w:val="000000"/>
          <w:sz w:val="24"/>
          <w:szCs w:val="24"/>
          <w:lang w:val="de-DE" w:bidi="ar-DZ"/>
        </w:rPr>
      </w:pPr>
      <w:r w:rsidRPr="00E80426">
        <w:rPr>
          <w:rFonts w:cs="Times New Roman"/>
          <w:b/>
          <w:bCs/>
          <w:color w:val="000000"/>
          <w:sz w:val="24"/>
          <w:szCs w:val="24"/>
          <w:lang w:bidi="ar-DZ"/>
        </w:rPr>
        <w:tab/>
      </w:r>
      <w:r w:rsidR="00EA6C5E" w:rsidRPr="00EA6C5E">
        <w:rPr>
          <w:b/>
          <w:bCs/>
          <w:sz w:val="24"/>
          <w:szCs w:val="22"/>
          <w:lang w:val="de-DE"/>
        </w:rPr>
        <w:t>Erster Autor</w:t>
      </w:r>
      <w:r w:rsidR="00EA6C5E" w:rsidRPr="00EA6C5E">
        <w:rPr>
          <w:b/>
          <w:bCs/>
          <w:sz w:val="24"/>
          <w:szCs w:val="22"/>
          <w:vertAlign w:val="superscript"/>
          <w:lang w:val="de-DE"/>
        </w:rPr>
        <w:t>1</w:t>
      </w:r>
      <w:r w:rsidR="005629F3" w:rsidRPr="00EA6C5E">
        <w:rPr>
          <w:rFonts w:cs="Times New Roman"/>
          <w:b/>
          <w:bCs/>
          <w:color w:val="000000"/>
          <w:sz w:val="24"/>
          <w:szCs w:val="24"/>
          <w:vertAlign w:val="superscript"/>
          <w:lang w:val="de-DE" w:bidi="ar-DZ"/>
        </w:rPr>
        <w:t>*</w:t>
      </w:r>
      <w:r w:rsidR="00240FE1" w:rsidRPr="00EA6C5E">
        <w:rPr>
          <w:rFonts w:cs="Times New Roman"/>
          <w:b/>
          <w:bCs/>
          <w:color w:val="000000"/>
          <w:sz w:val="24"/>
          <w:szCs w:val="24"/>
          <w:lang w:val="de-DE" w:bidi="ar-DZ"/>
        </w:rPr>
        <w:t xml:space="preserve"> </w:t>
      </w:r>
      <w:r w:rsidR="00624504" w:rsidRPr="00EA6C5E">
        <w:rPr>
          <w:b/>
          <w:bCs/>
          <w:i/>
          <w:iCs/>
          <w:noProof/>
          <w:w w:val="110"/>
          <w:lang w:val="en-GB" w:eastAsia="en-GB"/>
        </w:rPr>
        <w:drawing>
          <wp:inline distT="0" distB="0" distL="0" distR="0" wp14:anchorId="7742231F" wp14:editId="3F4A64C8">
            <wp:extent cx="152400" cy="140209"/>
            <wp:effectExtent l="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r w:rsidRPr="00EA6C5E">
        <w:rPr>
          <w:rFonts w:cs="Times New Roman"/>
          <w:b/>
          <w:bCs/>
          <w:color w:val="000000"/>
          <w:sz w:val="24"/>
          <w:szCs w:val="24"/>
          <w:lang w:val="de-DE" w:bidi="ar-DZ"/>
        </w:rPr>
        <w:tab/>
      </w:r>
    </w:p>
    <w:p w:rsidR="00EA6C5E" w:rsidRPr="00EA6C5E" w:rsidRDefault="00EA6C5E" w:rsidP="00EA6C5E">
      <w:pPr>
        <w:pStyle w:val="Affiliation"/>
        <w:spacing w:line="276" w:lineRule="auto"/>
        <w:rPr>
          <w:sz w:val="22"/>
          <w:szCs w:val="22"/>
          <w:lang w:val="de-DE"/>
        </w:rPr>
      </w:pPr>
      <w:r w:rsidRPr="00EA6C5E">
        <w:rPr>
          <w:sz w:val="22"/>
          <w:szCs w:val="22"/>
          <w:vertAlign w:val="superscript"/>
          <w:lang w:val="de-DE"/>
        </w:rPr>
        <w:t>1</w:t>
      </w:r>
      <w:r w:rsidRPr="00EA6C5E">
        <w:rPr>
          <w:sz w:val="22"/>
          <w:szCs w:val="22"/>
          <w:lang w:val="de-DE"/>
        </w:rPr>
        <w:t xml:space="preserve">Erstautor Zugehörigkeit, Land </w:t>
      </w:r>
      <w:r w:rsidRPr="00EA6C5E">
        <w:rPr>
          <w:i w:val="0"/>
          <w:iCs w:val="0"/>
          <w:color w:val="FF0000"/>
          <w:lang w:val="de-DE"/>
        </w:rPr>
        <w:t xml:space="preserve">(Times Roman 11: </w:t>
      </w:r>
      <w:r w:rsidRPr="00EA6C5E">
        <w:rPr>
          <w:color w:val="FF0000"/>
          <w:lang w:val="de-DE"/>
        </w:rPr>
        <w:t>Kursiv</w:t>
      </w:r>
      <w:r w:rsidRPr="00EA6C5E">
        <w:rPr>
          <w:i w:val="0"/>
          <w:iCs w:val="0"/>
          <w:color w:val="FF0000"/>
          <w:lang w:val="de-DE"/>
        </w:rPr>
        <w:t>)</w:t>
      </w:r>
    </w:p>
    <w:p w:rsidR="000708D9" w:rsidRPr="00E80426" w:rsidRDefault="000708D9" w:rsidP="000708D9">
      <w:pPr>
        <w:jc w:val="center"/>
        <w:rPr>
          <w:rStyle w:val="alt-edited"/>
          <w:rFonts w:cs="Times New Roman"/>
          <w:color w:val="000000"/>
          <w:sz w:val="22"/>
          <w:szCs w:val="22"/>
          <w:lang w:val="en-GB"/>
        </w:rPr>
      </w:pPr>
      <w:r w:rsidRPr="00E80426">
        <w:rPr>
          <w:rStyle w:val="alt-edited"/>
          <w:rFonts w:cs="Times New Roman"/>
          <w:color w:val="000000"/>
          <w:sz w:val="22"/>
          <w:szCs w:val="22"/>
          <w:lang w:val="en-GB"/>
        </w:rPr>
        <w:t>E-mail</w:t>
      </w:r>
      <w:r w:rsidR="007F700B" w:rsidRPr="00E80426">
        <w:rPr>
          <w:rStyle w:val="alt-edited"/>
          <w:rFonts w:cs="Times New Roman"/>
          <w:color w:val="000000"/>
          <w:sz w:val="22"/>
          <w:szCs w:val="22"/>
          <w:lang w:val="en-GB"/>
        </w:rPr>
        <w:t xml:space="preserve"> </w:t>
      </w:r>
      <w:r w:rsidR="007F700B" w:rsidRPr="00E80426">
        <w:rPr>
          <w:color w:val="FF0000"/>
          <w:sz w:val="22"/>
          <w:szCs w:val="22"/>
          <w:lang w:val="en-GB"/>
        </w:rPr>
        <w:t>(Times Roman 11)</w:t>
      </w:r>
    </w:p>
    <w:p w:rsidR="00DA481A" w:rsidRPr="00E80426" w:rsidRDefault="00DA481A" w:rsidP="00DA481A">
      <w:pPr>
        <w:jc w:val="center"/>
        <w:rPr>
          <w:rStyle w:val="alt-edited"/>
          <w:rFonts w:cs="Times New Roman"/>
          <w:color w:val="000000"/>
          <w:sz w:val="22"/>
          <w:szCs w:val="22"/>
          <w:lang w:val="en-GB"/>
        </w:rPr>
      </w:pPr>
      <w:r w:rsidRPr="00E80426">
        <w:rPr>
          <w:rStyle w:val="alt-edited"/>
          <w:rFonts w:cs="Times New Roman"/>
          <w:color w:val="000000"/>
          <w:sz w:val="22"/>
          <w:szCs w:val="22"/>
          <w:lang w:val="en-GB"/>
        </w:rPr>
        <w:t>ORCID iD Link (</w:t>
      </w:r>
      <w:hyperlink r:id="rId9" w:history="1">
        <w:r w:rsidRPr="00E80426">
          <w:rPr>
            <w:rStyle w:val="Hyperlink"/>
            <w:rFonts w:cs="Times New Roman"/>
            <w:sz w:val="22"/>
            <w:szCs w:val="22"/>
            <w:lang w:val="en-GB"/>
          </w:rPr>
          <w:t>https://orcid.org/</w:t>
        </w:r>
      </w:hyperlink>
      <w:r w:rsidRPr="00E80426">
        <w:rPr>
          <w:rStyle w:val="alt-edited"/>
          <w:rFonts w:cs="Times New Roman"/>
          <w:color w:val="000000"/>
          <w:sz w:val="22"/>
          <w:szCs w:val="22"/>
          <w:lang w:val="en-GB"/>
        </w:rPr>
        <w:t xml:space="preserve">) </w:t>
      </w:r>
    </w:p>
    <w:p w:rsidR="00240FE1" w:rsidRPr="00EA6C5E" w:rsidRDefault="00EA6C5E" w:rsidP="000708D9">
      <w:pPr>
        <w:jc w:val="center"/>
        <w:rPr>
          <w:rFonts w:cs="Times New Roman"/>
          <w:b/>
          <w:bCs/>
          <w:color w:val="000000"/>
          <w:sz w:val="24"/>
          <w:szCs w:val="24"/>
          <w:lang w:val="de-DE" w:bidi="ar-DZ"/>
        </w:rPr>
      </w:pPr>
      <w:r w:rsidRPr="00EA6C5E">
        <w:rPr>
          <w:b/>
          <w:bCs/>
          <w:sz w:val="24"/>
          <w:szCs w:val="22"/>
          <w:lang w:val="de-DE"/>
        </w:rPr>
        <w:t>Zweiter Autor</w:t>
      </w:r>
      <w:r w:rsidR="00240FE1" w:rsidRPr="00EA6C5E">
        <w:rPr>
          <w:rFonts w:cs="Times New Roman"/>
          <w:b/>
          <w:bCs/>
          <w:color w:val="000000"/>
          <w:sz w:val="24"/>
          <w:szCs w:val="24"/>
          <w:vertAlign w:val="superscript"/>
          <w:lang w:val="de-DE" w:bidi="ar-DZ"/>
        </w:rPr>
        <w:t>2</w:t>
      </w:r>
      <w:r w:rsidR="00CD3ABE" w:rsidRPr="00EA6C5E">
        <w:rPr>
          <w:rFonts w:cs="Times New Roman"/>
          <w:b/>
          <w:bCs/>
          <w:color w:val="000000"/>
          <w:sz w:val="24"/>
          <w:szCs w:val="24"/>
          <w:vertAlign w:val="superscript"/>
          <w:lang w:val="de-DE" w:bidi="ar-DZ"/>
        </w:rPr>
        <w:t xml:space="preserve"> </w:t>
      </w:r>
      <w:r w:rsidR="00624504" w:rsidRPr="00EA6C5E">
        <w:rPr>
          <w:b/>
          <w:bCs/>
          <w:i/>
          <w:iCs/>
          <w:noProof/>
          <w:w w:val="110"/>
          <w:lang w:val="en-GB" w:eastAsia="en-GB"/>
        </w:rPr>
        <w:drawing>
          <wp:inline distT="0" distB="0" distL="0" distR="0" wp14:anchorId="7742231F" wp14:editId="3F4A64C8">
            <wp:extent cx="152400" cy="14020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rsidR="00EA6C5E" w:rsidRPr="00EA6C5E" w:rsidRDefault="00EA6C5E" w:rsidP="00EA6C5E">
      <w:pPr>
        <w:pStyle w:val="Affiliation"/>
        <w:spacing w:line="276" w:lineRule="auto"/>
        <w:rPr>
          <w:sz w:val="22"/>
          <w:szCs w:val="22"/>
          <w:lang w:val="de-DE"/>
        </w:rPr>
      </w:pPr>
      <w:r w:rsidRPr="00EA6C5E">
        <w:rPr>
          <w:sz w:val="22"/>
          <w:szCs w:val="22"/>
          <w:vertAlign w:val="superscript"/>
          <w:lang w:val="de-DE"/>
        </w:rPr>
        <w:t>2</w:t>
      </w:r>
      <w:r w:rsidRPr="00EA6C5E">
        <w:rPr>
          <w:sz w:val="22"/>
          <w:szCs w:val="22"/>
          <w:lang w:val="de-DE"/>
        </w:rPr>
        <w:t xml:space="preserve">Zweitautor Zugehörigkeit, Land </w:t>
      </w:r>
      <w:r w:rsidRPr="00EA6C5E">
        <w:rPr>
          <w:i w:val="0"/>
          <w:iCs w:val="0"/>
          <w:color w:val="FF0000"/>
          <w:lang w:val="de-DE"/>
        </w:rPr>
        <w:t>(Times Roman11:</w:t>
      </w:r>
      <w:r w:rsidRPr="00EA6C5E">
        <w:rPr>
          <w:color w:val="FF0000"/>
          <w:lang w:val="de-DE"/>
        </w:rPr>
        <w:t xml:space="preserve"> Kursiv</w:t>
      </w:r>
      <w:r w:rsidRPr="00EA6C5E">
        <w:rPr>
          <w:i w:val="0"/>
          <w:iCs w:val="0"/>
          <w:color w:val="FF0000"/>
          <w:lang w:val="de-DE"/>
        </w:rPr>
        <w:t>)</w:t>
      </w:r>
    </w:p>
    <w:p w:rsidR="000708D9" w:rsidRPr="00E80426" w:rsidRDefault="000708D9" w:rsidP="000708D9">
      <w:pPr>
        <w:jc w:val="center"/>
        <w:rPr>
          <w:rStyle w:val="alt-edited"/>
          <w:rFonts w:cs="Times New Roman"/>
          <w:color w:val="000000"/>
          <w:sz w:val="22"/>
          <w:szCs w:val="22"/>
          <w:lang w:val="en-GB"/>
        </w:rPr>
      </w:pPr>
      <w:r w:rsidRPr="00E80426">
        <w:rPr>
          <w:rStyle w:val="alt-edited"/>
          <w:rFonts w:cs="Times New Roman"/>
          <w:color w:val="000000"/>
          <w:sz w:val="22"/>
          <w:szCs w:val="22"/>
          <w:lang w:val="en-GB"/>
        </w:rPr>
        <w:t>E-mail</w:t>
      </w:r>
      <w:r w:rsidR="007F700B" w:rsidRPr="00E80426">
        <w:rPr>
          <w:rStyle w:val="alt-edited"/>
          <w:rFonts w:cs="Times New Roman"/>
          <w:color w:val="000000"/>
          <w:sz w:val="22"/>
          <w:szCs w:val="22"/>
          <w:lang w:val="en-GB"/>
        </w:rPr>
        <w:t xml:space="preserve"> </w:t>
      </w:r>
      <w:r w:rsidR="007F700B" w:rsidRPr="00E80426">
        <w:rPr>
          <w:color w:val="FF0000"/>
          <w:sz w:val="22"/>
          <w:szCs w:val="22"/>
          <w:lang w:val="en-GB"/>
        </w:rPr>
        <w:t>(Times Roman 11)</w:t>
      </w:r>
    </w:p>
    <w:p w:rsidR="00CD3ABE" w:rsidRPr="00E80426" w:rsidRDefault="00CD3ABE" w:rsidP="00CD3ABE">
      <w:pPr>
        <w:jc w:val="center"/>
        <w:rPr>
          <w:rStyle w:val="alt-edited"/>
          <w:rFonts w:cs="Times New Roman"/>
          <w:color w:val="000000"/>
          <w:sz w:val="22"/>
          <w:szCs w:val="22"/>
          <w:lang w:val="en-GB"/>
        </w:rPr>
      </w:pPr>
      <w:r w:rsidRPr="00E80426">
        <w:rPr>
          <w:rStyle w:val="alt-edited"/>
          <w:rFonts w:cs="Times New Roman"/>
          <w:color w:val="000000"/>
          <w:sz w:val="22"/>
          <w:szCs w:val="22"/>
          <w:lang w:val="en-GB"/>
        </w:rPr>
        <w:t>ORCID iD</w:t>
      </w:r>
      <w:r w:rsidR="00DA481A" w:rsidRPr="00E80426">
        <w:rPr>
          <w:rStyle w:val="alt-edited"/>
          <w:rFonts w:cs="Times New Roman"/>
          <w:color w:val="000000"/>
          <w:sz w:val="22"/>
          <w:szCs w:val="22"/>
          <w:lang w:val="en-GB"/>
        </w:rPr>
        <w:t xml:space="preserve"> Link</w:t>
      </w:r>
      <w:r w:rsidRPr="00E80426">
        <w:rPr>
          <w:rStyle w:val="alt-edited"/>
          <w:rFonts w:cs="Times New Roman"/>
          <w:color w:val="000000"/>
          <w:sz w:val="22"/>
          <w:szCs w:val="22"/>
          <w:lang w:val="en-GB"/>
        </w:rPr>
        <w:t xml:space="preserve"> (</w:t>
      </w:r>
      <w:hyperlink r:id="rId10" w:history="1">
        <w:r w:rsidRPr="00E80426">
          <w:rPr>
            <w:rStyle w:val="Hyperlink"/>
            <w:rFonts w:cs="Times New Roman"/>
            <w:sz w:val="22"/>
            <w:szCs w:val="22"/>
            <w:lang w:val="en-GB"/>
          </w:rPr>
          <w:t>https://orcid.org/</w:t>
        </w:r>
      </w:hyperlink>
      <w:r w:rsidRPr="00E80426">
        <w:rPr>
          <w:rStyle w:val="alt-edited"/>
          <w:rFonts w:cs="Times New Roman"/>
          <w:color w:val="000000"/>
          <w:sz w:val="22"/>
          <w:szCs w:val="22"/>
          <w:lang w:val="en-GB"/>
        </w:rPr>
        <w:t xml:space="preserve">) </w:t>
      </w:r>
    </w:p>
    <w:p w:rsidR="00240FE1" w:rsidRPr="00EA6C5E" w:rsidRDefault="00EA6C5E" w:rsidP="00240FE1">
      <w:pPr>
        <w:jc w:val="center"/>
        <w:rPr>
          <w:rFonts w:cs="Times New Roman"/>
          <w:b/>
          <w:bCs/>
          <w:color w:val="000000"/>
          <w:sz w:val="24"/>
          <w:szCs w:val="24"/>
          <w:lang w:val="de-DE" w:bidi="ar-DZ"/>
        </w:rPr>
      </w:pPr>
      <w:r w:rsidRPr="00EA6C5E">
        <w:rPr>
          <w:b/>
          <w:bCs/>
          <w:sz w:val="24"/>
          <w:szCs w:val="22"/>
          <w:lang w:val="de-DE"/>
        </w:rPr>
        <w:t>Letzter Autor</w:t>
      </w:r>
      <w:r w:rsidRPr="00EA6C5E">
        <w:rPr>
          <w:b/>
          <w:bCs/>
          <w:sz w:val="24"/>
          <w:szCs w:val="22"/>
          <w:vertAlign w:val="superscript"/>
          <w:lang w:val="de-DE"/>
        </w:rPr>
        <w:t>3</w:t>
      </w:r>
      <w:r w:rsidRPr="00EA6C5E">
        <w:rPr>
          <w:b/>
          <w:bCs/>
          <w:sz w:val="24"/>
          <w:szCs w:val="22"/>
          <w:lang w:val="de-DE"/>
        </w:rPr>
        <w:t xml:space="preserve"> </w:t>
      </w:r>
      <w:r w:rsidR="00624504" w:rsidRPr="00EA6C5E">
        <w:rPr>
          <w:b/>
          <w:bCs/>
          <w:i/>
          <w:iCs/>
          <w:noProof/>
          <w:w w:val="110"/>
          <w:lang w:val="en-GB" w:eastAsia="en-GB"/>
        </w:rPr>
        <w:drawing>
          <wp:inline distT="0" distB="0" distL="0" distR="0" wp14:anchorId="7742231F" wp14:editId="3F4A64C8">
            <wp:extent cx="152400" cy="140209"/>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rsidR="007F700B" w:rsidRPr="00EA6C5E" w:rsidRDefault="00EA6C5E" w:rsidP="007F700B">
      <w:pPr>
        <w:jc w:val="center"/>
        <w:rPr>
          <w:i/>
          <w:iCs/>
          <w:sz w:val="22"/>
          <w:szCs w:val="22"/>
          <w:lang w:val="de-DE"/>
        </w:rPr>
      </w:pPr>
      <w:r w:rsidRPr="00EA6C5E">
        <w:rPr>
          <w:i/>
          <w:iCs/>
          <w:sz w:val="22"/>
          <w:szCs w:val="22"/>
          <w:vertAlign w:val="superscript"/>
          <w:lang w:val="de-DE"/>
        </w:rPr>
        <w:t>3</w:t>
      </w:r>
      <w:r w:rsidRPr="00EA6C5E">
        <w:rPr>
          <w:i/>
          <w:iCs/>
          <w:sz w:val="22"/>
          <w:szCs w:val="22"/>
          <w:lang w:val="de-DE"/>
        </w:rPr>
        <w:t xml:space="preserve">Letzte Autorenzugehörigkeit, Land </w:t>
      </w:r>
      <w:r w:rsidRPr="00EA6C5E">
        <w:rPr>
          <w:i/>
          <w:iCs/>
          <w:color w:val="FF0000"/>
          <w:sz w:val="22"/>
          <w:szCs w:val="22"/>
          <w:lang w:val="de-DE"/>
        </w:rPr>
        <w:t>(Times Roman 11: Kursiv)</w:t>
      </w:r>
    </w:p>
    <w:p w:rsidR="000708D9" w:rsidRPr="00E80426" w:rsidRDefault="000708D9" w:rsidP="000708D9">
      <w:pPr>
        <w:jc w:val="center"/>
        <w:rPr>
          <w:rStyle w:val="alt-edited"/>
          <w:rFonts w:cs="Times New Roman"/>
          <w:color w:val="000000"/>
          <w:sz w:val="22"/>
          <w:szCs w:val="22"/>
          <w:lang w:val="en-GB"/>
        </w:rPr>
      </w:pPr>
      <w:r w:rsidRPr="00E80426">
        <w:rPr>
          <w:rStyle w:val="alt-edited"/>
          <w:rFonts w:cs="Times New Roman"/>
          <w:color w:val="000000"/>
          <w:sz w:val="22"/>
          <w:szCs w:val="22"/>
          <w:lang w:val="en-GB"/>
        </w:rPr>
        <w:t>E-mail</w:t>
      </w:r>
      <w:r w:rsidR="007F700B" w:rsidRPr="00E80426">
        <w:rPr>
          <w:rStyle w:val="alt-edited"/>
          <w:rFonts w:cs="Times New Roman"/>
          <w:color w:val="000000"/>
          <w:sz w:val="22"/>
          <w:szCs w:val="22"/>
          <w:lang w:val="en-GB"/>
        </w:rPr>
        <w:t xml:space="preserve"> </w:t>
      </w:r>
      <w:r w:rsidR="007F700B" w:rsidRPr="00E80426">
        <w:rPr>
          <w:color w:val="FF0000"/>
          <w:sz w:val="22"/>
          <w:szCs w:val="22"/>
          <w:lang w:val="en-GB"/>
        </w:rPr>
        <w:t>(Times Roman 11)</w:t>
      </w:r>
    </w:p>
    <w:p w:rsidR="00DA481A" w:rsidRPr="00E80426" w:rsidRDefault="00DA481A" w:rsidP="00DA481A">
      <w:pPr>
        <w:jc w:val="center"/>
        <w:rPr>
          <w:rStyle w:val="alt-edited"/>
          <w:rFonts w:cs="Times New Roman"/>
          <w:color w:val="000000"/>
          <w:sz w:val="22"/>
          <w:szCs w:val="22"/>
          <w:lang w:val="en-GB"/>
        </w:rPr>
      </w:pPr>
      <w:r w:rsidRPr="00E80426">
        <w:rPr>
          <w:rStyle w:val="alt-edited"/>
          <w:rFonts w:cs="Times New Roman"/>
          <w:color w:val="000000"/>
          <w:sz w:val="22"/>
          <w:szCs w:val="22"/>
          <w:lang w:val="en-GB"/>
        </w:rPr>
        <w:t>ORCID iD Link (</w:t>
      </w:r>
      <w:hyperlink r:id="rId11" w:history="1">
        <w:r w:rsidRPr="00E80426">
          <w:rPr>
            <w:rStyle w:val="Hyperlink"/>
            <w:rFonts w:cs="Times New Roman"/>
            <w:sz w:val="22"/>
            <w:szCs w:val="22"/>
            <w:lang w:val="en-GB"/>
          </w:rPr>
          <w:t>https://orcid.org/</w:t>
        </w:r>
      </w:hyperlink>
      <w:r w:rsidRPr="00E80426">
        <w:rPr>
          <w:rStyle w:val="alt-edited"/>
          <w:rFonts w:cs="Times New Roman"/>
          <w:color w:val="000000"/>
          <w:sz w:val="22"/>
          <w:szCs w:val="22"/>
          <w:lang w:val="en-GB"/>
        </w:rPr>
        <w:t xml:space="preserve">) </w:t>
      </w:r>
    </w:p>
    <w:p w:rsidR="000708D9" w:rsidRPr="00E80426" w:rsidRDefault="000708D9" w:rsidP="00240FE1">
      <w:pPr>
        <w:jc w:val="center"/>
        <w:rPr>
          <w:rStyle w:val="alt-edited"/>
          <w:rFonts w:cs="Times New Roman"/>
          <w:color w:val="000000"/>
          <w:sz w:val="24"/>
          <w:szCs w:val="24"/>
          <w:lang w:val="en-GB"/>
        </w:rPr>
      </w:pPr>
    </w:p>
    <w:p w:rsidR="00DD21F5" w:rsidRPr="00E80426" w:rsidRDefault="00DD21F5" w:rsidP="003C35A3">
      <w:pPr>
        <w:rPr>
          <w:rFonts w:cs="Times New Roman"/>
          <w:color w:val="000000"/>
          <w:sz w:val="24"/>
          <w:szCs w:val="24"/>
          <w:lang w:val="en-GB" w:bidi="ar-DZ"/>
        </w:rPr>
      </w:pPr>
    </w:p>
    <w:p w:rsidR="0078292F" w:rsidRPr="00E80426" w:rsidRDefault="00EA6C5E" w:rsidP="00EA6C5E">
      <w:pPr>
        <w:jc w:val="center"/>
        <w:rPr>
          <w:sz w:val="20"/>
          <w:szCs w:val="20"/>
          <w:lang w:val="de-DE"/>
        </w:rPr>
      </w:pPr>
      <w:r w:rsidRPr="00EA6C5E">
        <w:rPr>
          <w:b/>
          <w:sz w:val="20"/>
          <w:szCs w:val="20"/>
          <w:lang w:val="de-DE"/>
        </w:rPr>
        <w:t xml:space="preserve">Erhalten: </w:t>
      </w:r>
      <w:r w:rsidRPr="00EA6C5E">
        <w:rPr>
          <w:sz w:val="20"/>
          <w:szCs w:val="20"/>
          <w:lang w:val="de-DE"/>
        </w:rPr>
        <w:t>00/00/0000,</w:t>
      </w:r>
      <w:r w:rsidRPr="00EA6C5E">
        <w:rPr>
          <w:b/>
          <w:sz w:val="20"/>
          <w:szCs w:val="20"/>
          <w:lang w:val="de-DE"/>
        </w:rPr>
        <w:t xml:space="preserve">                                             Akzeptiert: </w:t>
      </w:r>
      <w:r w:rsidRPr="00EA6C5E">
        <w:rPr>
          <w:sz w:val="20"/>
          <w:szCs w:val="20"/>
          <w:lang w:val="de-DE"/>
        </w:rPr>
        <w:t xml:space="preserve">00/00/0000,                                     </w:t>
      </w:r>
      <w:r w:rsidRPr="00EA6C5E">
        <w:rPr>
          <w:b/>
          <w:sz w:val="20"/>
          <w:szCs w:val="20"/>
          <w:lang w:val="de-DE"/>
        </w:rPr>
        <w:t xml:space="preserve">Veröffentlicht: </w:t>
      </w:r>
      <w:r w:rsidRPr="00EA6C5E">
        <w:rPr>
          <w:sz w:val="20"/>
          <w:szCs w:val="20"/>
          <w:lang w:val="de-DE"/>
        </w:rPr>
        <w:t>00/00/0000</w:t>
      </w:r>
      <w:r w:rsidR="00AB7533">
        <w:rPr>
          <w:rFonts w:eastAsia="Times New Roman"/>
          <w:b/>
          <w:noProof/>
          <w:kern w:val="2"/>
        </w:rPr>
        <w:pict>
          <v:rect id="_x0000_i1025" style="width:510.2pt;height:1pt" o:hralign="center" o:hrstd="t" o:hrnoshade="t" o:hr="t" fillcolor="#1f3763 [1608]" stroked="f"/>
        </w:pict>
      </w:r>
    </w:p>
    <w:p w:rsidR="003C35A3" w:rsidRPr="004718AD" w:rsidRDefault="003C35A3" w:rsidP="003C35A3">
      <w:pPr>
        <w:rPr>
          <w:rFonts w:cs="Times New Roman"/>
          <w:color w:val="000000"/>
          <w:sz w:val="24"/>
          <w:szCs w:val="24"/>
          <w:rtl/>
          <w:lang w:bidi="ar-DZ"/>
        </w:rPr>
      </w:pPr>
    </w:p>
    <w:p w:rsidR="00EA6C5E" w:rsidRPr="00E80426" w:rsidRDefault="00EA6C5E" w:rsidP="007F700B">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de-DE" w:bidi="ar-DZ"/>
        </w:rPr>
      </w:pPr>
    </w:p>
    <w:p w:rsidR="00EA6C5E" w:rsidRPr="0031223B" w:rsidRDefault="00EA6C5E" w:rsidP="00EA6C5E">
      <w:pPr>
        <w:pBdr>
          <w:top w:val="single" w:sz="4" w:space="1" w:color="auto"/>
          <w:left w:val="single" w:sz="4" w:space="4" w:color="auto"/>
          <w:bottom w:val="single" w:sz="4" w:space="1" w:color="auto"/>
          <w:right w:val="single" w:sz="4" w:space="4" w:color="auto"/>
        </w:pBdr>
        <w:spacing w:line="211" w:lineRule="auto"/>
        <w:jc w:val="center"/>
        <w:rPr>
          <w:rFonts w:cs="Times New Roman"/>
          <w:b/>
          <w:bCs/>
          <w:color w:val="000000"/>
          <w:sz w:val="24"/>
          <w:szCs w:val="24"/>
          <w:lang w:val="de-DE" w:bidi="ar-DZ"/>
        </w:rPr>
      </w:pPr>
      <w:r w:rsidRPr="0031223B">
        <w:rPr>
          <w:rFonts w:cs="Times New Roman"/>
          <w:b/>
          <w:bCs/>
          <w:color w:val="000000"/>
          <w:sz w:val="24"/>
          <w:szCs w:val="24"/>
          <w:lang w:val="de-DE" w:bidi="ar-DZ"/>
        </w:rPr>
        <w:t xml:space="preserve">Title in English </w:t>
      </w:r>
      <w:r w:rsidRPr="0031223B">
        <w:rPr>
          <w:rFonts w:cs="Times New Roman"/>
          <w:b/>
          <w:bCs/>
          <w:color w:val="FF0000"/>
          <w:sz w:val="24"/>
          <w:szCs w:val="24"/>
          <w:lang w:val="de-DE" w:bidi="ar-DZ"/>
        </w:rPr>
        <w:t>(Times Roman 12 Bold)</w:t>
      </w:r>
    </w:p>
    <w:p w:rsidR="00EA6C5E" w:rsidRPr="0031223B" w:rsidRDefault="00EA6C5E" w:rsidP="007F700B">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de-DE" w:bidi="ar-DZ"/>
        </w:rPr>
      </w:pPr>
    </w:p>
    <w:p w:rsidR="00F25BAE" w:rsidRPr="007F700B" w:rsidRDefault="007F700B" w:rsidP="007F700B">
      <w:pPr>
        <w:pBdr>
          <w:top w:val="single" w:sz="4" w:space="1" w:color="auto"/>
          <w:left w:val="single" w:sz="4" w:space="4" w:color="auto"/>
          <w:bottom w:val="single" w:sz="4" w:space="1" w:color="auto"/>
          <w:right w:val="single" w:sz="4" w:space="4" w:color="auto"/>
        </w:pBdr>
        <w:spacing w:line="211" w:lineRule="auto"/>
        <w:jc w:val="both"/>
        <w:rPr>
          <w:rFonts w:cs="Times New Roman"/>
          <w:i/>
          <w:iCs/>
          <w:color w:val="000000"/>
          <w:sz w:val="24"/>
          <w:szCs w:val="24"/>
          <w:lang w:val="en-GB"/>
        </w:rPr>
      </w:pPr>
      <w:r w:rsidRPr="007F700B">
        <w:rPr>
          <w:rFonts w:cs="Times New Roman"/>
          <w:b/>
          <w:bCs/>
          <w:color w:val="000000"/>
          <w:sz w:val="24"/>
          <w:szCs w:val="24"/>
          <w:lang w:val="en-GB" w:bidi="ar-DZ"/>
        </w:rPr>
        <w:t>ABSTRACT:</w:t>
      </w:r>
      <w:r w:rsidRPr="007F700B">
        <w:rPr>
          <w:rFonts w:cs="Times New Roman"/>
          <w:color w:val="000000"/>
          <w:sz w:val="24"/>
          <w:szCs w:val="24"/>
          <w:lang w:val="en-GB" w:bidi="ar-DZ"/>
        </w:rPr>
        <w:t xml:space="preserve"> </w:t>
      </w:r>
      <w:r w:rsidRPr="007F700B">
        <w:rPr>
          <w:i/>
          <w:iCs/>
          <w:sz w:val="24"/>
          <w:szCs w:val="24"/>
          <w:lang w:val="en-GB"/>
        </w:rPr>
        <w:t xml:space="preserve">This template is used to format your paper and style the text. All margins, column widths, line spaces, and text fonts are prescribed, so please do not alter them. Please do not add page numbers, header or footer. After you have formatted your paper according to this guideline, your submission should have the same look as the paper template presented here. The Abstract should be brief, indicating the purpose/significance of the research. Please, do not use symbols, special characters, footnotes, or math in the paper title or abstract. The title and abstract play an important role in the communication of the research. Without a proper title and abstract, most papers may not be read or found </w:t>
      </w:r>
      <w:r w:rsidRPr="007F700B">
        <w:rPr>
          <w:color w:val="FF0000"/>
          <w:sz w:val="24"/>
          <w:szCs w:val="24"/>
          <w:lang w:val="en-GB"/>
        </w:rPr>
        <w:t>(Times Roman 12: Italic)</w:t>
      </w:r>
    </w:p>
    <w:p w:rsidR="00943C6B" w:rsidRPr="007F700B" w:rsidRDefault="00943C6B" w:rsidP="00240FE1">
      <w:pPr>
        <w:pBdr>
          <w:top w:val="single" w:sz="4" w:space="1" w:color="auto"/>
          <w:left w:val="single" w:sz="4" w:space="4" w:color="auto"/>
          <w:bottom w:val="single" w:sz="4" w:space="1" w:color="auto"/>
          <w:right w:val="single" w:sz="4" w:space="4" w:color="auto"/>
        </w:pBdr>
        <w:jc w:val="lowKashida"/>
        <w:rPr>
          <w:rFonts w:cs="Times New Roman"/>
          <w:i/>
          <w:iCs/>
          <w:color w:val="000000"/>
          <w:sz w:val="24"/>
          <w:szCs w:val="24"/>
          <w:lang w:val="en-GB"/>
        </w:rPr>
      </w:pPr>
    </w:p>
    <w:p w:rsidR="00240FE1" w:rsidRDefault="007F700B"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rPr>
      </w:pPr>
      <w:r w:rsidRPr="007F700B">
        <w:rPr>
          <w:rFonts w:cs="Times New Roman"/>
          <w:b/>
          <w:bCs/>
          <w:color w:val="000000"/>
          <w:sz w:val="24"/>
          <w:szCs w:val="24"/>
          <w:lang w:val="en-GB" w:bidi="ar-DZ"/>
        </w:rPr>
        <w:t>KEYWORDS:</w:t>
      </w:r>
      <w:r w:rsidRPr="007F700B">
        <w:rPr>
          <w:rFonts w:cs="Times New Roman"/>
          <w:color w:val="000000"/>
          <w:sz w:val="24"/>
          <w:szCs w:val="24"/>
          <w:lang w:val="en-GB" w:bidi="ar-DZ"/>
        </w:rPr>
        <w:t xml:space="preserve"> </w:t>
      </w:r>
      <w:r w:rsidR="00240FE1" w:rsidRPr="007F700B">
        <w:rPr>
          <w:rFonts w:cs="Times New Roman"/>
          <w:color w:val="000000"/>
          <w:sz w:val="24"/>
          <w:szCs w:val="24"/>
          <w:lang w:val="en-GB"/>
        </w:rPr>
        <w:t xml:space="preserve">5 at least (Font : Time New Roman, Size : 12, Normal, </w:t>
      </w:r>
      <w:r w:rsidR="006B4D38">
        <w:rPr>
          <w:rFonts w:cs="Times New Roman"/>
          <w:color w:val="000000"/>
          <w:sz w:val="24"/>
          <w:szCs w:val="24"/>
          <w:lang w:val="en-GB" w:bidi="ar-DZ"/>
        </w:rPr>
        <w:t>interli</w:t>
      </w:r>
      <w:r w:rsidR="00240FE1" w:rsidRPr="007F700B">
        <w:rPr>
          <w:rFonts w:cs="Times New Roman"/>
          <w:color w:val="000000"/>
          <w:sz w:val="24"/>
          <w:szCs w:val="24"/>
          <w:lang w:val="en-GB" w:bidi="ar-DZ"/>
        </w:rPr>
        <w:t>ne 1</w:t>
      </w:r>
      <w:r w:rsidR="00240FE1" w:rsidRPr="007F700B">
        <w:rPr>
          <w:rFonts w:cs="Times New Roman"/>
          <w:color w:val="000000"/>
          <w:sz w:val="24"/>
          <w:szCs w:val="24"/>
          <w:lang w:val="en-GB"/>
        </w:rPr>
        <w:t>)</w:t>
      </w:r>
    </w:p>
    <w:p w:rsidR="00EA6C5E" w:rsidRDefault="00EA6C5E"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rPr>
      </w:pPr>
    </w:p>
    <w:p w:rsidR="00EA6C5E" w:rsidRPr="00E80426" w:rsidRDefault="00EA6C5E"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rPr>
      </w:pPr>
    </w:p>
    <w:p w:rsidR="00EA6C5E" w:rsidRDefault="00EA6C5E" w:rsidP="00EA6C5E">
      <w:pPr>
        <w:pBdr>
          <w:top w:val="single" w:sz="4" w:space="1" w:color="auto"/>
          <w:left w:val="single" w:sz="4" w:space="4" w:color="auto"/>
          <w:bottom w:val="single" w:sz="4" w:space="1" w:color="auto"/>
          <w:right w:val="single" w:sz="4" w:space="4" w:color="auto"/>
        </w:pBdr>
        <w:spacing w:line="211" w:lineRule="auto"/>
        <w:jc w:val="both"/>
        <w:rPr>
          <w:rFonts w:cs="Times New Roman"/>
          <w:i/>
          <w:iCs/>
          <w:color w:val="FF0000"/>
          <w:sz w:val="24"/>
          <w:szCs w:val="24"/>
          <w:lang w:val="de-DE"/>
        </w:rPr>
      </w:pPr>
      <w:r w:rsidRPr="00EA6C5E">
        <w:rPr>
          <w:rFonts w:cs="Times New Roman"/>
          <w:b/>
          <w:bCs/>
          <w:color w:val="000000"/>
          <w:sz w:val="24"/>
          <w:szCs w:val="24"/>
          <w:lang w:val="de-DE"/>
        </w:rPr>
        <w:t>ZUSAMMENFASSUNG:</w:t>
      </w:r>
      <w:r w:rsidRPr="00EA6C5E">
        <w:rPr>
          <w:rFonts w:cs="Times New Roman"/>
          <w:i/>
          <w:iCs/>
          <w:color w:val="000000"/>
          <w:sz w:val="24"/>
          <w:szCs w:val="24"/>
          <w:lang w:val="de-DE"/>
        </w:rPr>
        <w:t xml:space="preserve"> Diese Vorlage wird Ihnen vorgeschlagen, um Ihren Artikel zu produzieren und Ihren Text zu gestalten. Alle Ränder, Spaltenbreiten, Leerzeichen und Textschriften sind vorgegeben. Ändern Sie sie nicht. Bitte geben Sie keine Seitennummer, Kopf- oder Fußzeile an. Sobald Sie Ihren Artikel gemäß dieser Richtlinie produziert haben, sollte Ihre Einreichung genauso aussehen wie die hier vorgestellte Papiervorlage. Die Zusammenfassung sollte kurz sein und den Zweck / die Bedeutung Ihrer Forschung angeben. Verwenden Sie keine Symbole, Sonderzeichen, Fußnoten oder Mathematik im Titel oder in der Zusammenfassung des Artikels. Titel und Abstraktion spielen eine wichtige Rolle in der Forschungskommunikation. Ohne einen entsprechenden Titel und eine Zusammenfassung können die meisten Artikel nicht gelesen oder archiviert werden. </w:t>
      </w:r>
      <w:r w:rsidRPr="00EA6C5E">
        <w:rPr>
          <w:rFonts w:cs="Times New Roman"/>
          <w:i/>
          <w:iCs/>
          <w:color w:val="FF0000"/>
          <w:sz w:val="24"/>
          <w:szCs w:val="24"/>
          <w:lang w:val="de-DE"/>
        </w:rPr>
        <w:t>(Times Roman 12: Kursiv)</w:t>
      </w:r>
    </w:p>
    <w:p w:rsidR="00EA6C5E" w:rsidRPr="00EA6C5E" w:rsidRDefault="00EA6C5E" w:rsidP="00EA6C5E">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FF0000"/>
          <w:sz w:val="24"/>
          <w:szCs w:val="24"/>
          <w:lang w:val="de-DE"/>
        </w:rPr>
      </w:pPr>
    </w:p>
    <w:p w:rsidR="00EA6C5E" w:rsidRPr="00EA6C5E" w:rsidRDefault="00EA6C5E" w:rsidP="00EA6C5E">
      <w:pPr>
        <w:pBdr>
          <w:top w:val="single" w:sz="4" w:space="1" w:color="auto"/>
          <w:left w:val="single" w:sz="4" w:space="4" w:color="auto"/>
          <w:bottom w:val="single" w:sz="4" w:space="1" w:color="auto"/>
          <w:right w:val="single" w:sz="4" w:space="4" w:color="auto"/>
        </w:pBdr>
        <w:spacing w:line="211" w:lineRule="auto"/>
        <w:jc w:val="both"/>
        <w:rPr>
          <w:rFonts w:cs="Times New Roman"/>
          <w:i/>
          <w:iCs/>
          <w:color w:val="000000"/>
          <w:sz w:val="24"/>
          <w:szCs w:val="24"/>
          <w:lang w:val="de-DE"/>
        </w:rPr>
      </w:pPr>
      <w:r w:rsidRPr="00EA6C5E">
        <w:rPr>
          <w:rFonts w:cs="Times New Roman"/>
          <w:b/>
          <w:bCs/>
          <w:color w:val="000000"/>
          <w:sz w:val="24"/>
          <w:szCs w:val="24"/>
          <w:lang w:val="de-DE"/>
        </w:rPr>
        <w:t xml:space="preserve">SCHLÜSSELWÖRTER: </w:t>
      </w:r>
      <w:r w:rsidRPr="00EA6C5E">
        <w:rPr>
          <w:rFonts w:cs="Times New Roman"/>
          <w:color w:val="000000"/>
          <w:sz w:val="24"/>
          <w:szCs w:val="24"/>
          <w:lang w:val="de-DE"/>
        </w:rPr>
        <w:t xml:space="preserve">Artikel, Formatierung, Anweisungen, Stil </w:t>
      </w:r>
      <w:r w:rsidRPr="00EA6C5E">
        <w:rPr>
          <w:rFonts w:cs="Times New Roman"/>
          <w:color w:val="FF0000"/>
          <w:sz w:val="24"/>
          <w:szCs w:val="24"/>
          <w:lang w:val="de-DE"/>
        </w:rPr>
        <w:t>(Times Roman 1</w:t>
      </w:r>
      <w:r>
        <w:rPr>
          <w:rFonts w:cs="Times New Roman"/>
          <w:color w:val="FF0000"/>
          <w:sz w:val="24"/>
          <w:szCs w:val="24"/>
          <w:lang w:val="de-DE"/>
        </w:rPr>
        <w:t>2</w:t>
      </w:r>
      <w:r w:rsidRPr="00EA6C5E">
        <w:rPr>
          <w:rFonts w:cs="Times New Roman"/>
          <w:color w:val="FF0000"/>
          <w:sz w:val="24"/>
          <w:szCs w:val="24"/>
          <w:lang w:val="de-DE"/>
        </w:rPr>
        <w:t>: Kursiv)</w:t>
      </w:r>
    </w:p>
    <w:p w:rsidR="00EA6C5E" w:rsidRPr="00EA6C5E" w:rsidRDefault="00EA6C5E"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de-DE" w:bidi="ar-DZ"/>
        </w:rPr>
      </w:pPr>
    </w:p>
    <w:p w:rsidR="00943C6B" w:rsidRPr="00EA6C5E" w:rsidRDefault="00943C6B" w:rsidP="00240FE1">
      <w:pPr>
        <w:pBdr>
          <w:top w:val="single" w:sz="4" w:space="1" w:color="auto"/>
          <w:left w:val="single" w:sz="4" w:space="4" w:color="auto"/>
          <w:bottom w:val="single" w:sz="4" w:space="1" w:color="auto"/>
          <w:right w:val="single" w:sz="4" w:space="4" w:color="auto"/>
        </w:pBdr>
        <w:spacing w:line="211" w:lineRule="auto"/>
        <w:jc w:val="lowKashida"/>
        <w:rPr>
          <w:rFonts w:cs="Times New Roman"/>
          <w:color w:val="000000"/>
          <w:sz w:val="24"/>
          <w:szCs w:val="24"/>
          <w:lang w:val="de-DE" w:bidi="ar-DZ"/>
        </w:rPr>
      </w:pPr>
    </w:p>
    <w:p w:rsidR="00DD21F5" w:rsidRPr="00EA6C5E" w:rsidRDefault="00DD21F5" w:rsidP="00B5526E">
      <w:pPr>
        <w:jc w:val="both"/>
        <w:rPr>
          <w:rFonts w:cs="Times New Roman"/>
          <w:b/>
          <w:bCs/>
          <w:color w:val="000000"/>
          <w:sz w:val="18"/>
          <w:szCs w:val="18"/>
          <w:lang w:val="de-DE"/>
        </w:rPr>
      </w:pPr>
    </w:p>
    <w:p w:rsidR="00434D06" w:rsidRPr="00EA6C5E" w:rsidRDefault="00434D06" w:rsidP="005F2C39">
      <w:pPr>
        <w:jc w:val="both"/>
        <w:rPr>
          <w:rFonts w:cs="Times New Roman"/>
          <w:b/>
          <w:bCs/>
          <w:color w:val="000000"/>
          <w:sz w:val="18"/>
          <w:szCs w:val="18"/>
          <w:lang w:val="de-DE"/>
        </w:rPr>
      </w:pPr>
    </w:p>
    <w:p w:rsidR="0041017A" w:rsidRPr="004718AD" w:rsidRDefault="0041017A" w:rsidP="00434D06">
      <w:pPr>
        <w:jc w:val="both"/>
        <w:rPr>
          <w:rFonts w:cs="Times New Roman"/>
          <w:color w:val="000000"/>
          <w:sz w:val="26"/>
          <w:szCs w:val="26"/>
          <w:rtl/>
        </w:rPr>
      </w:pPr>
      <w:r w:rsidRPr="00E80426">
        <w:rPr>
          <w:rFonts w:cs="Times New Roman"/>
          <w:color w:val="000000"/>
          <w:sz w:val="26"/>
          <w:szCs w:val="26"/>
          <w:lang w:val="de-DE"/>
        </w:rPr>
        <w:t>__________</w:t>
      </w:r>
      <w:r w:rsidRPr="004718AD">
        <w:rPr>
          <w:rFonts w:cs="Times New Roman"/>
          <w:color w:val="000000"/>
          <w:sz w:val="26"/>
          <w:szCs w:val="26"/>
          <w:rtl/>
        </w:rPr>
        <w:t>_</w:t>
      </w:r>
      <w:r w:rsidRPr="00E80426">
        <w:rPr>
          <w:rFonts w:cs="Times New Roman"/>
          <w:color w:val="000000"/>
          <w:sz w:val="26"/>
          <w:szCs w:val="26"/>
          <w:lang w:val="de-DE"/>
        </w:rPr>
        <w:t>____</w:t>
      </w:r>
      <w:r w:rsidR="00434D06" w:rsidRPr="004718AD">
        <w:rPr>
          <w:rFonts w:cs="Times New Roman"/>
          <w:color w:val="000000"/>
          <w:sz w:val="26"/>
          <w:szCs w:val="26"/>
          <w:rtl/>
        </w:rPr>
        <w:t>_____________</w:t>
      </w:r>
    </w:p>
    <w:p w:rsidR="00240FE1" w:rsidRPr="00E80426" w:rsidRDefault="000708D9" w:rsidP="004D4830">
      <w:pPr>
        <w:jc w:val="both"/>
        <w:rPr>
          <w:color w:val="000000"/>
          <w:sz w:val="20"/>
          <w:szCs w:val="20"/>
          <w:lang w:val="de-DE"/>
        </w:rPr>
      </w:pPr>
      <w:r w:rsidRPr="00E80426">
        <w:rPr>
          <w:color w:val="000000"/>
          <w:sz w:val="20"/>
          <w:szCs w:val="20"/>
          <w:lang w:val="de-DE"/>
        </w:rPr>
        <w:t xml:space="preserve">* </w:t>
      </w:r>
      <w:r w:rsidR="004D4830" w:rsidRPr="004D4830">
        <w:rPr>
          <w:color w:val="000000"/>
          <w:sz w:val="20"/>
          <w:szCs w:val="20"/>
          <w:lang w:val="de-DE"/>
        </w:rPr>
        <w:t>Entsprechender Autor:</w:t>
      </w:r>
    </w:p>
    <w:p w:rsidR="0012074F" w:rsidRPr="0012074F" w:rsidRDefault="0012074F" w:rsidP="0012074F">
      <w:pPr>
        <w:pStyle w:val="Heading1"/>
        <w:rPr>
          <w:rFonts w:asciiTheme="majorBidi" w:hAnsiTheme="majorBidi" w:cstheme="majorBidi"/>
          <w:b w:val="0"/>
          <w:bCs w:val="0"/>
          <w:color w:val="FF0000"/>
          <w:sz w:val="24"/>
          <w:szCs w:val="24"/>
        </w:rPr>
      </w:pPr>
      <w:r w:rsidRPr="0012074F">
        <w:rPr>
          <w:rFonts w:asciiTheme="majorBidi" w:hAnsiTheme="majorBidi" w:cstheme="majorBidi"/>
          <w:sz w:val="24"/>
          <w:szCs w:val="24"/>
        </w:rPr>
        <w:lastRenderedPageBreak/>
        <w:t xml:space="preserve">Einführung </w:t>
      </w:r>
      <w:r w:rsidRPr="0012074F">
        <w:rPr>
          <w:rFonts w:asciiTheme="majorBidi" w:hAnsiTheme="majorBidi" w:cstheme="majorBidi"/>
          <w:b w:val="0"/>
          <w:bCs w:val="0"/>
          <w:color w:val="FF0000"/>
          <w:sz w:val="24"/>
          <w:szCs w:val="24"/>
        </w:rPr>
        <w:t xml:space="preserve">(Times Roman 12, Modell: Titel 1) </w:t>
      </w:r>
    </w:p>
    <w:p w:rsidR="0012074F" w:rsidRPr="0031223B" w:rsidRDefault="0012074F" w:rsidP="0031223B">
      <w:pPr>
        <w:pStyle w:val="Paragraphfirst"/>
        <w:rPr>
          <w:rFonts w:asciiTheme="majorBidi" w:hAnsiTheme="majorBidi" w:cstheme="majorBidi"/>
          <w:lang w:val="de-DE"/>
        </w:rPr>
      </w:pPr>
      <w:r w:rsidRPr="0012074F">
        <w:rPr>
          <w:rFonts w:asciiTheme="majorBidi" w:hAnsiTheme="majorBidi" w:cstheme="majorBidi"/>
          <w:lang w:val="de-DE"/>
        </w:rPr>
        <w:t>Die erste Zeile des ersten Absatzes jedes Abschnitts ist nicht eingerückt, sondern die anderen Abschnitte sind um 1 cm eingerückt. Das Dokument kann auf Arabisch / Tamazight / Englisch / Französisch / Spanisch / Deutsch / Russisch/ Italienisch / Türkisch / Chinesisch  verfasst werden und wird vor der Einreichung sorgfältig auf Rechtschreibung und Grammatik überprüft. Die Schriftart des Dokuments muss Times New Roman (12) sein. Sie sollte für alle Texte mit "gerechter" Ausrichtung und einfachem Zeilenabstand verwendet werden. Vollständige.</w:t>
      </w:r>
      <w:r w:rsidR="0031223B">
        <w:rPr>
          <w:rFonts w:asciiTheme="majorBidi" w:hAnsiTheme="majorBidi" w:cstheme="majorBidi"/>
          <w:lang w:val="de-DE"/>
        </w:rPr>
        <w:t xml:space="preserve"> </w:t>
      </w:r>
      <w:r w:rsidRPr="0012074F">
        <w:rPr>
          <w:rFonts w:asciiTheme="majorBidi" w:hAnsiTheme="majorBidi" w:cstheme="majorBidi"/>
          <w:color w:val="FF0000"/>
          <w:lang w:val="de-DE"/>
        </w:rPr>
        <w:t>(Times Roman 12, Modell: erster Absatz)</w:t>
      </w:r>
    </w:p>
    <w:p w:rsidR="0012074F" w:rsidRPr="0012074F" w:rsidRDefault="0012074F" w:rsidP="0012074F">
      <w:pPr>
        <w:pStyle w:val="Paragraphfirst"/>
        <w:rPr>
          <w:rFonts w:asciiTheme="majorBidi" w:hAnsiTheme="majorBidi" w:cstheme="majorBidi"/>
          <w:lang w:val="de-DE"/>
        </w:rPr>
      </w:pPr>
    </w:p>
    <w:p w:rsidR="0012074F" w:rsidRPr="0012074F" w:rsidRDefault="0012074F" w:rsidP="0012074F">
      <w:pPr>
        <w:pStyle w:val="Paragraphfirst"/>
        <w:rPr>
          <w:rFonts w:asciiTheme="majorBidi" w:hAnsiTheme="majorBidi" w:cstheme="majorBidi"/>
          <w:b/>
          <w:bCs/>
          <w:lang w:val="de-DE"/>
        </w:rPr>
      </w:pPr>
      <w:r w:rsidRPr="0012074F">
        <w:rPr>
          <w:rFonts w:asciiTheme="majorBidi" w:hAnsiTheme="majorBidi" w:cstheme="majorBidi"/>
          <w:b/>
          <w:bCs/>
          <w:lang w:val="de-DE"/>
        </w:rPr>
        <w:t>Dokumentenformat</w:t>
      </w:r>
    </w:p>
    <w:p w:rsidR="0012074F" w:rsidRPr="0012074F" w:rsidRDefault="0012074F" w:rsidP="0012074F">
      <w:pPr>
        <w:pStyle w:val="Bulletes"/>
        <w:numPr>
          <w:ilvl w:val="0"/>
          <w:numId w:val="0"/>
        </w:numPr>
        <w:jc w:val="left"/>
        <w:rPr>
          <w:rFonts w:asciiTheme="majorBidi" w:hAnsiTheme="majorBidi" w:cstheme="majorBidi"/>
          <w:lang w:val="de-DE"/>
        </w:rPr>
      </w:pPr>
      <w:r w:rsidRPr="0012074F">
        <w:rPr>
          <w:rFonts w:asciiTheme="majorBidi" w:hAnsiTheme="majorBidi" w:cstheme="majorBidi"/>
          <w:lang w:val="de-DE"/>
        </w:rPr>
        <w:t xml:space="preserve">Der Artikel muss im Format </w:t>
      </w:r>
      <w:r>
        <w:rPr>
          <w:rFonts w:asciiTheme="majorBidi" w:hAnsiTheme="majorBidi" w:cstheme="majorBidi"/>
          <w:lang w:val="de-DE"/>
        </w:rPr>
        <w:t>A4</w:t>
      </w:r>
      <w:r w:rsidRPr="0012074F">
        <w:rPr>
          <w:rFonts w:asciiTheme="majorBidi" w:hAnsiTheme="majorBidi" w:cstheme="majorBidi"/>
          <w:lang w:val="de-DE"/>
        </w:rPr>
        <w:t xml:space="preserve"> </w:t>
      </w:r>
    </w:p>
    <w:p w:rsidR="0012074F" w:rsidRDefault="0012074F" w:rsidP="0012074F">
      <w:pPr>
        <w:pStyle w:val="Paragraph"/>
        <w:ind w:firstLine="0"/>
        <w:jc w:val="left"/>
        <w:rPr>
          <w:rFonts w:asciiTheme="majorBidi" w:hAnsiTheme="majorBidi" w:cstheme="majorBidi"/>
          <w:lang w:val="de-DE"/>
        </w:rPr>
      </w:pPr>
      <w:r w:rsidRPr="0012074F">
        <w:rPr>
          <w:rFonts w:asciiTheme="majorBidi" w:hAnsiTheme="majorBidi" w:cstheme="majorBidi"/>
          <w:lang w:val="de-DE"/>
        </w:rPr>
        <w:t>Autoren müssen ihre Originalarbeiten im MS Word -Format (.doc/docx) über unser Online-Dokumenteneinreichsystem einreichen.</w:t>
      </w:r>
      <w:r>
        <w:rPr>
          <w:rFonts w:asciiTheme="majorBidi" w:hAnsiTheme="majorBidi" w:cstheme="majorBidi"/>
          <w:lang w:val="de-DE"/>
        </w:rPr>
        <w:t xml:space="preserve"> (ASJP Platform)</w:t>
      </w:r>
    </w:p>
    <w:p w:rsidR="0012074F" w:rsidRPr="0012074F" w:rsidRDefault="0012074F" w:rsidP="0012074F">
      <w:pPr>
        <w:pStyle w:val="Paragraph"/>
        <w:ind w:firstLine="0"/>
        <w:jc w:val="left"/>
        <w:rPr>
          <w:rFonts w:asciiTheme="majorBidi" w:hAnsiTheme="majorBidi" w:cstheme="majorBidi"/>
          <w:lang w:val="de-DE"/>
        </w:rPr>
      </w:pPr>
    </w:p>
    <w:p w:rsidR="0012074F" w:rsidRPr="0012074F" w:rsidRDefault="0012074F" w:rsidP="0012074F">
      <w:pPr>
        <w:pStyle w:val="Paragraphfirst"/>
        <w:rPr>
          <w:rFonts w:asciiTheme="majorBidi" w:hAnsiTheme="majorBidi" w:cstheme="majorBidi"/>
          <w:b/>
          <w:bCs/>
          <w:lang w:val="de-DE"/>
        </w:rPr>
      </w:pPr>
      <w:r w:rsidRPr="0012074F">
        <w:rPr>
          <w:rFonts w:asciiTheme="majorBidi" w:hAnsiTheme="majorBidi" w:cstheme="majorBidi"/>
          <w:b/>
          <w:bCs/>
          <w:lang w:val="de-DE"/>
        </w:rPr>
        <w:t xml:space="preserve">Elemente des Artikels </w:t>
      </w:r>
    </w:p>
    <w:p w:rsidR="0012074F" w:rsidRPr="0012074F" w:rsidRDefault="0012074F" w:rsidP="0012074F">
      <w:pPr>
        <w:pStyle w:val="Paragraphfirst"/>
        <w:rPr>
          <w:rFonts w:asciiTheme="majorBidi" w:hAnsiTheme="majorBidi" w:cstheme="majorBidi"/>
          <w:lang w:val="de-DE"/>
        </w:rPr>
      </w:pPr>
      <w:r w:rsidRPr="0012074F">
        <w:rPr>
          <w:rFonts w:asciiTheme="majorBidi" w:hAnsiTheme="majorBidi" w:cstheme="majorBidi"/>
          <w:lang w:val="de-DE"/>
        </w:rPr>
        <w:t>Die Grundelemente des Dokuments sollten in folgender Reihenfolge aufgeführt werden: Titel des Dokuments, Namen und Zugehörigkeiten der Autoren, Abstract und Keywords, Textkörper des Dokuments (einschließlich Abbildungen und Tabellen), Ergebnisse und Diskussionen, Schlussfolgerungen und Referenzen. Bitte überschreiten Sie bei Tabellen, Texten oder Abbildungen nicht die Seitenränder..</w:t>
      </w:r>
    </w:p>
    <w:p w:rsidR="0012074F" w:rsidRPr="0012074F" w:rsidRDefault="0012074F" w:rsidP="0012074F">
      <w:pPr>
        <w:pStyle w:val="Subheading"/>
        <w:rPr>
          <w:color w:val="FF0000"/>
        </w:rPr>
      </w:pPr>
      <w:r w:rsidRPr="0012074F">
        <w:t xml:space="preserve">Tabelle und Abbildungen </w:t>
      </w:r>
      <w:r w:rsidRPr="0012074F">
        <w:rPr>
          <w:color w:val="FF0000"/>
        </w:rPr>
        <w:t>(Vorlage: Untertitel)</w:t>
      </w:r>
    </w:p>
    <w:p w:rsidR="0012074F" w:rsidRPr="00253900" w:rsidRDefault="0012074F" w:rsidP="0012074F">
      <w:pPr>
        <w:pStyle w:val="Paragraphfirst"/>
        <w:rPr>
          <w:rFonts w:asciiTheme="majorBidi" w:hAnsiTheme="majorBidi" w:cstheme="majorBidi"/>
          <w:lang w:val="de-DE"/>
        </w:rPr>
      </w:pPr>
      <w:r w:rsidRPr="0012074F">
        <w:rPr>
          <w:rFonts w:asciiTheme="majorBidi" w:hAnsiTheme="majorBidi" w:cstheme="majorBidi"/>
          <w:lang w:val="de-DE"/>
        </w:rPr>
        <w:t>Abbildungen, Tabellen und Gleichungen müssen in den Text eingefügt werden und können nicht am Ende des Dokuments zusammengefasst werden. Tabellen und Abbildungen müssen nach ihrer ersten Referenz im Text nummeriert, zentriert und angezeigt werden. Bitte überprüfen Sie die Nummerierung dieser Artikel, bevor Sie Ihren Artikel einreichen. Die Tabellenüberschriften sollten unterhalb der Tabellen zentriert sein. Abbildungen und Tabellen, die nicht im Text erwähnt werden, sollten nicht dargestellt werden</w:t>
      </w:r>
      <w:r w:rsidRPr="00253900">
        <w:rPr>
          <w:rFonts w:asciiTheme="majorBidi" w:hAnsiTheme="majorBidi" w:cstheme="majorBidi"/>
          <w:lang w:val="de-DE"/>
        </w:rPr>
        <w:t>. Hier ist ein Beispiel für Tabelle 1</w:t>
      </w:r>
    </w:p>
    <w:p w:rsidR="0012074F" w:rsidRPr="00253900" w:rsidRDefault="0012074F" w:rsidP="0012074F">
      <w:pPr>
        <w:pStyle w:val="Paragraphfirst"/>
        <w:rPr>
          <w:rFonts w:asciiTheme="majorBidi" w:hAnsiTheme="majorBidi" w:cstheme="majorBidi"/>
          <w:lang w:val="de-DE"/>
        </w:rPr>
      </w:pPr>
    </w:p>
    <w:tbl>
      <w:tblPr>
        <w:tblW w:w="6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2268"/>
        <w:gridCol w:w="2189"/>
      </w:tblGrid>
      <w:tr w:rsidR="0012074F" w:rsidRPr="00253900" w:rsidTr="00BD1810">
        <w:trPr>
          <w:jc w:val="center"/>
        </w:trPr>
        <w:tc>
          <w:tcPr>
            <w:tcW w:w="2536" w:type="dxa"/>
            <w:vAlign w:val="center"/>
          </w:tcPr>
          <w:p w:rsidR="0012074F" w:rsidRPr="00253900" w:rsidRDefault="0012074F" w:rsidP="00BD1810">
            <w:pPr>
              <w:pStyle w:val="Paragraphfirst"/>
              <w:rPr>
                <w:rFonts w:asciiTheme="majorBidi" w:hAnsiTheme="majorBidi" w:cstheme="majorBidi"/>
                <w:lang w:val="de-DE"/>
              </w:rPr>
            </w:pPr>
            <w:r w:rsidRPr="00253900">
              <w:rPr>
                <w:rFonts w:asciiTheme="majorBidi" w:hAnsiTheme="majorBidi" w:cstheme="majorBidi"/>
                <w:lang w:val="de-DE"/>
              </w:rPr>
              <w:t>Beispiel Spalte 1</w:t>
            </w:r>
          </w:p>
        </w:tc>
        <w:tc>
          <w:tcPr>
            <w:tcW w:w="2268" w:type="dxa"/>
            <w:vAlign w:val="center"/>
          </w:tcPr>
          <w:p w:rsidR="0012074F" w:rsidRPr="00253900" w:rsidRDefault="0012074F" w:rsidP="00BD1810">
            <w:pPr>
              <w:pStyle w:val="Paragraphfirst"/>
              <w:rPr>
                <w:rFonts w:asciiTheme="majorBidi" w:hAnsiTheme="majorBidi" w:cstheme="majorBidi"/>
                <w:lang w:val="de-DE"/>
              </w:rPr>
            </w:pPr>
            <w:r w:rsidRPr="00253900">
              <w:rPr>
                <w:rFonts w:asciiTheme="majorBidi" w:hAnsiTheme="majorBidi" w:cstheme="majorBidi"/>
                <w:lang w:val="de-DE"/>
              </w:rPr>
              <w:t>Beispiel Spalte 2</w:t>
            </w:r>
          </w:p>
        </w:tc>
        <w:tc>
          <w:tcPr>
            <w:tcW w:w="2189" w:type="dxa"/>
            <w:vAlign w:val="center"/>
          </w:tcPr>
          <w:p w:rsidR="0012074F" w:rsidRPr="00253900" w:rsidRDefault="0012074F" w:rsidP="00BD1810">
            <w:pPr>
              <w:pStyle w:val="Paragraphfirst"/>
              <w:rPr>
                <w:rFonts w:asciiTheme="majorBidi" w:hAnsiTheme="majorBidi" w:cstheme="majorBidi"/>
                <w:lang w:val="de-DE"/>
              </w:rPr>
            </w:pPr>
            <w:r w:rsidRPr="00253900">
              <w:rPr>
                <w:rFonts w:asciiTheme="majorBidi" w:hAnsiTheme="majorBidi" w:cstheme="majorBidi"/>
                <w:lang w:val="de-DE"/>
              </w:rPr>
              <w:t>Beispiel Spalte 3</w:t>
            </w:r>
          </w:p>
        </w:tc>
      </w:tr>
      <w:tr w:rsidR="0012074F" w:rsidRPr="00253900" w:rsidTr="00BD1810">
        <w:trPr>
          <w:jc w:val="center"/>
        </w:trPr>
        <w:tc>
          <w:tcPr>
            <w:tcW w:w="2536" w:type="dxa"/>
            <w:vAlign w:val="center"/>
          </w:tcPr>
          <w:p w:rsidR="0012074F" w:rsidRPr="00253900" w:rsidRDefault="0012074F" w:rsidP="00BD1810">
            <w:pPr>
              <w:pStyle w:val="Paragraphfirst"/>
              <w:rPr>
                <w:rFonts w:asciiTheme="majorBidi" w:hAnsiTheme="majorBidi" w:cstheme="majorBidi"/>
                <w:lang w:val="de-DE"/>
              </w:rPr>
            </w:pPr>
          </w:p>
        </w:tc>
        <w:tc>
          <w:tcPr>
            <w:tcW w:w="2268" w:type="dxa"/>
            <w:vAlign w:val="center"/>
          </w:tcPr>
          <w:p w:rsidR="0012074F" w:rsidRPr="00253900" w:rsidRDefault="0012074F" w:rsidP="00BD1810">
            <w:pPr>
              <w:pStyle w:val="Paragraphfirst"/>
              <w:rPr>
                <w:rFonts w:asciiTheme="majorBidi" w:hAnsiTheme="majorBidi" w:cstheme="majorBidi"/>
                <w:lang w:val="de-DE"/>
              </w:rPr>
            </w:pPr>
          </w:p>
        </w:tc>
        <w:tc>
          <w:tcPr>
            <w:tcW w:w="2189" w:type="dxa"/>
            <w:vAlign w:val="center"/>
          </w:tcPr>
          <w:p w:rsidR="0012074F" w:rsidRPr="00253900" w:rsidRDefault="0012074F" w:rsidP="00BD1810">
            <w:pPr>
              <w:pStyle w:val="Paragraphfirst"/>
              <w:rPr>
                <w:rFonts w:asciiTheme="majorBidi" w:hAnsiTheme="majorBidi" w:cstheme="majorBidi"/>
                <w:lang w:val="de-DE"/>
              </w:rPr>
            </w:pPr>
          </w:p>
        </w:tc>
      </w:tr>
      <w:tr w:rsidR="0012074F" w:rsidRPr="00253900" w:rsidTr="00BD1810">
        <w:trPr>
          <w:jc w:val="center"/>
        </w:trPr>
        <w:tc>
          <w:tcPr>
            <w:tcW w:w="2536" w:type="dxa"/>
            <w:vAlign w:val="center"/>
          </w:tcPr>
          <w:p w:rsidR="0012074F" w:rsidRPr="00253900" w:rsidRDefault="0012074F" w:rsidP="00BD1810">
            <w:pPr>
              <w:pStyle w:val="Paragraphfirst"/>
              <w:rPr>
                <w:rFonts w:asciiTheme="majorBidi" w:hAnsiTheme="majorBidi" w:cstheme="majorBidi"/>
                <w:lang w:val="de-DE"/>
              </w:rPr>
            </w:pPr>
          </w:p>
        </w:tc>
        <w:tc>
          <w:tcPr>
            <w:tcW w:w="2268" w:type="dxa"/>
            <w:vAlign w:val="center"/>
          </w:tcPr>
          <w:p w:rsidR="0012074F" w:rsidRPr="00253900" w:rsidRDefault="0012074F" w:rsidP="00BD1810">
            <w:pPr>
              <w:pStyle w:val="Paragraphfirst"/>
              <w:rPr>
                <w:rFonts w:asciiTheme="majorBidi" w:hAnsiTheme="majorBidi" w:cstheme="majorBidi"/>
                <w:lang w:val="de-DE"/>
              </w:rPr>
            </w:pPr>
          </w:p>
        </w:tc>
        <w:tc>
          <w:tcPr>
            <w:tcW w:w="2189" w:type="dxa"/>
          </w:tcPr>
          <w:p w:rsidR="0012074F" w:rsidRPr="00253900" w:rsidRDefault="0012074F" w:rsidP="00BD1810">
            <w:pPr>
              <w:pStyle w:val="Paragraphfirst"/>
              <w:rPr>
                <w:rFonts w:asciiTheme="majorBidi" w:hAnsiTheme="majorBidi" w:cstheme="majorBidi"/>
                <w:lang w:val="de-DE"/>
              </w:rPr>
            </w:pPr>
          </w:p>
        </w:tc>
      </w:tr>
      <w:tr w:rsidR="0012074F" w:rsidRPr="00253900" w:rsidTr="00BD1810">
        <w:trPr>
          <w:jc w:val="center"/>
        </w:trPr>
        <w:tc>
          <w:tcPr>
            <w:tcW w:w="2536" w:type="dxa"/>
            <w:vAlign w:val="center"/>
          </w:tcPr>
          <w:p w:rsidR="0012074F" w:rsidRPr="00253900" w:rsidRDefault="0012074F" w:rsidP="00BD1810">
            <w:pPr>
              <w:pStyle w:val="Paragraphfirst"/>
              <w:rPr>
                <w:rFonts w:asciiTheme="majorBidi" w:hAnsiTheme="majorBidi" w:cstheme="majorBidi"/>
                <w:lang w:val="de-DE"/>
              </w:rPr>
            </w:pPr>
          </w:p>
        </w:tc>
        <w:tc>
          <w:tcPr>
            <w:tcW w:w="2268" w:type="dxa"/>
            <w:vAlign w:val="center"/>
          </w:tcPr>
          <w:p w:rsidR="0012074F" w:rsidRPr="00253900" w:rsidRDefault="0012074F" w:rsidP="00BD1810">
            <w:pPr>
              <w:pStyle w:val="Paragraphfirst"/>
              <w:rPr>
                <w:rFonts w:asciiTheme="majorBidi" w:hAnsiTheme="majorBidi" w:cstheme="majorBidi"/>
                <w:lang w:val="de-DE"/>
              </w:rPr>
            </w:pPr>
          </w:p>
        </w:tc>
        <w:tc>
          <w:tcPr>
            <w:tcW w:w="2189" w:type="dxa"/>
          </w:tcPr>
          <w:p w:rsidR="0012074F" w:rsidRPr="00253900" w:rsidRDefault="0012074F" w:rsidP="00BD1810">
            <w:pPr>
              <w:pStyle w:val="Paragraphfirst"/>
              <w:rPr>
                <w:rFonts w:asciiTheme="majorBidi" w:hAnsiTheme="majorBidi" w:cstheme="majorBidi"/>
                <w:lang w:val="de-DE"/>
              </w:rPr>
            </w:pPr>
          </w:p>
        </w:tc>
      </w:tr>
      <w:tr w:rsidR="0012074F" w:rsidRPr="00253900" w:rsidTr="00BD1810">
        <w:trPr>
          <w:jc w:val="center"/>
        </w:trPr>
        <w:tc>
          <w:tcPr>
            <w:tcW w:w="2536" w:type="dxa"/>
            <w:vAlign w:val="center"/>
          </w:tcPr>
          <w:p w:rsidR="0012074F" w:rsidRPr="00253900" w:rsidRDefault="0012074F" w:rsidP="00BD1810">
            <w:pPr>
              <w:pStyle w:val="Paragraphfirst"/>
              <w:rPr>
                <w:rFonts w:asciiTheme="majorBidi" w:hAnsiTheme="majorBidi" w:cstheme="majorBidi"/>
                <w:lang w:val="de-DE"/>
              </w:rPr>
            </w:pPr>
          </w:p>
        </w:tc>
        <w:tc>
          <w:tcPr>
            <w:tcW w:w="2268" w:type="dxa"/>
            <w:vAlign w:val="center"/>
          </w:tcPr>
          <w:p w:rsidR="0012074F" w:rsidRPr="00253900" w:rsidRDefault="0012074F" w:rsidP="00BD1810">
            <w:pPr>
              <w:pStyle w:val="Paragraphfirst"/>
              <w:rPr>
                <w:rFonts w:asciiTheme="majorBidi" w:hAnsiTheme="majorBidi" w:cstheme="majorBidi"/>
                <w:lang w:val="de-DE"/>
              </w:rPr>
            </w:pPr>
          </w:p>
        </w:tc>
        <w:tc>
          <w:tcPr>
            <w:tcW w:w="2189" w:type="dxa"/>
          </w:tcPr>
          <w:p w:rsidR="0012074F" w:rsidRPr="00253900" w:rsidRDefault="0012074F" w:rsidP="00BD1810">
            <w:pPr>
              <w:pStyle w:val="Paragraphfirst"/>
              <w:rPr>
                <w:rFonts w:asciiTheme="majorBidi" w:hAnsiTheme="majorBidi" w:cstheme="majorBidi"/>
                <w:lang w:val="de-DE"/>
              </w:rPr>
            </w:pPr>
          </w:p>
        </w:tc>
      </w:tr>
    </w:tbl>
    <w:p w:rsidR="0012074F" w:rsidRPr="00253900" w:rsidRDefault="0012074F" w:rsidP="0012074F">
      <w:pPr>
        <w:pStyle w:val="Paragraph"/>
        <w:rPr>
          <w:rFonts w:asciiTheme="majorBidi" w:hAnsiTheme="majorBidi" w:cstheme="majorBidi"/>
          <w:lang w:val="de-DE"/>
        </w:rPr>
      </w:pPr>
    </w:p>
    <w:p w:rsidR="0012074F" w:rsidRPr="00253900" w:rsidRDefault="0012074F" w:rsidP="0012074F">
      <w:pPr>
        <w:pStyle w:val="Paragraph"/>
        <w:rPr>
          <w:rFonts w:asciiTheme="majorBidi" w:hAnsiTheme="majorBidi" w:cstheme="majorBidi"/>
          <w:lang w:val="de-DE"/>
        </w:rPr>
      </w:pPr>
      <w:r w:rsidRPr="00253900">
        <w:rPr>
          <w:rFonts w:asciiTheme="majorBidi" w:hAnsiTheme="majorBidi" w:cstheme="majorBidi"/>
          <w:lang w:val="de-DE"/>
        </w:rPr>
        <w:t>Tabelle 1. Titel der Tabelle</w:t>
      </w:r>
    </w:p>
    <w:p w:rsidR="0012074F" w:rsidRPr="00253900" w:rsidRDefault="0012074F" w:rsidP="0012074F">
      <w:pPr>
        <w:pStyle w:val="Paragraph"/>
        <w:rPr>
          <w:rFonts w:asciiTheme="majorBidi" w:hAnsiTheme="majorBidi" w:cstheme="majorBidi"/>
          <w:lang w:val="de-DE"/>
        </w:rPr>
      </w:pPr>
    </w:p>
    <w:p w:rsidR="0012074F" w:rsidRPr="0012074F" w:rsidRDefault="0012074F" w:rsidP="0012074F">
      <w:pPr>
        <w:pStyle w:val="Abstract"/>
        <w:rPr>
          <w:rFonts w:asciiTheme="majorBidi" w:hAnsiTheme="majorBidi" w:cstheme="majorBidi"/>
          <w:sz w:val="24"/>
          <w:szCs w:val="24"/>
          <w:lang w:val="de-DE"/>
        </w:rPr>
      </w:pPr>
      <w:r w:rsidRPr="00253900">
        <w:rPr>
          <w:rFonts w:asciiTheme="majorBidi" w:hAnsiTheme="majorBidi" w:cstheme="majorBidi"/>
          <w:sz w:val="24"/>
          <w:szCs w:val="24"/>
          <w:lang w:val="de-DE"/>
        </w:rPr>
        <w:t>Die Legenden der Figuren müssen unter den Figuren sein. Alle Ziffern müssen von hoher Qualität, lesbar und nummeriert sein, entsprechend der Reihenfolge unter jeder Ziffer. Legenden von Abbildungen und Tabellenüberschriften sollten ausreichen, um die Abbildung oder Tabelle zu erklären, ohne auf den</w:t>
      </w:r>
      <w:r w:rsidRPr="0012074F">
        <w:rPr>
          <w:rFonts w:asciiTheme="majorBidi" w:hAnsiTheme="majorBidi" w:cstheme="majorBidi"/>
          <w:sz w:val="24"/>
          <w:szCs w:val="24"/>
          <w:lang w:val="de-DE"/>
        </w:rPr>
        <w:t xml:space="preserve"> Text Bezug nehmen zu müssen</w:t>
      </w:r>
    </w:p>
    <w:p w:rsidR="0012074F" w:rsidRPr="0012074F" w:rsidRDefault="0012074F" w:rsidP="0012074F">
      <w:pPr>
        <w:pStyle w:val="Paragraph"/>
        <w:rPr>
          <w:rFonts w:asciiTheme="majorBidi" w:hAnsiTheme="majorBidi" w:cstheme="majorBidi"/>
          <w:lang w:val="ro-RO"/>
        </w:rPr>
      </w:pPr>
    </w:p>
    <w:p w:rsidR="0012074F" w:rsidRPr="0012074F" w:rsidRDefault="0012074F" w:rsidP="0012074F">
      <w:pPr>
        <w:pStyle w:val="Tablecaption"/>
        <w:rPr>
          <w:rFonts w:asciiTheme="majorBidi" w:hAnsiTheme="majorBidi" w:cstheme="majorBidi"/>
          <w:szCs w:val="24"/>
          <w:lang w:val="de-DE"/>
        </w:rPr>
      </w:pPr>
      <w:r w:rsidRPr="0012074F">
        <w:rPr>
          <w:rFonts w:asciiTheme="majorBidi" w:hAnsiTheme="majorBidi" w:cstheme="majorBidi"/>
          <w:noProof/>
          <w:szCs w:val="24"/>
          <w:lang w:val="en-GB" w:eastAsia="en-GB"/>
        </w:rPr>
        <w:lastRenderedPageBreak/>
        <w:drawing>
          <wp:inline distT="0" distB="0" distL="0" distR="0" wp14:anchorId="4E5AD6AB" wp14:editId="0DEA2DA0">
            <wp:extent cx="2170430" cy="2131060"/>
            <wp:effectExtent l="0" t="0" r="0" b="0"/>
            <wp:docPr id="3" name="Picture 4" descr="Factors-of-Code-switching-Holmes-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tors-of-Code-switching-Holmes-2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0430" cy="2131060"/>
                    </a:xfrm>
                    <a:prstGeom prst="rect">
                      <a:avLst/>
                    </a:prstGeom>
                    <a:noFill/>
                    <a:ln>
                      <a:noFill/>
                    </a:ln>
                  </pic:spPr>
                </pic:pic>
              </a:graphicData>
            </a:graphic>
          </wp:inline>
        </w:drawing>
      </w:r>
    </w:p>
    <w:p w:rsidR="0012074F" w:rsidRPr="0012074F" w:rsidRDefault="0012074F" w:rsidP="0012074F">
      <w:pPr>
        <w:pStyle w:val="Tablecaption"/>
        <w:rPr>
          <w:rFonts w:asciiTheme="majorBidi" w:eastAsia="SimSun" w:hAnsiTheme="majorBidi" w:cstheme="majorBidi"/>
          <w:iCs/>
          <w:color w:val="FF0000"/>
          <w:szCs w:val="24"/>
          <w:lang w:val="de-DE"/>
        </w:rPr>
      </w:pPr>
      <w:r w:rsidRPr="0012074F">
        <w:rPr>
          <w:rFonts w:asciiTheme="majorBidi" w:hAnsiTheme="majorBidi" w:cstheme="majorBidi"/>
          <w:szCs w:val="24"/>
          <w:lang w:val="de-DE"/>
        </w:rPr>
        <w:t xml:space="preserve">Abbildung 1: Titel der Abbildung 1 </w:t>
      </w:r>
      <w:r w:rsidRPr="0012074F">
        <w:rPr>
          <w:rFonts w:asciiTheme="majorBidi" w:eastAsia="SimSun" w:hAnsiTheme="majorBidi" w:cstheme="majorBidi"/>
          <w:iCs/>
          <w:color w:val="FF0000"/>
          <w:szCs w:val="24"/>
          <w:lang w:val="de-DE"/>
        </w:rPr>
        <w:t>(Vorlage: Legende der Abbildung)</w:t>
      </w:r>
    </w:p>
    <w:p w:rsidR="0012074F" w:rsidRPr="0012074F" w:rsidRDefault="0012074F" w:rsidP="0012074F">
      <w:pPr>
        <w:pStyle w:val="Tablecaption"/>
        <w:rPr>
          <w:rFonts w:asciiTheme="majorBidi" w:eastAsia="SimSun" w:hAnsiTheme="majorBidi" w:cstheme="majorBidi"/>
          <w:i/>
          <w:color w:val="FF0000"/>
          <w:szCs w:val="24"/>
          <w:lang w:val="de-DE"/>
        </w:rPr>
      </w:pPr>
    </w:p>
    <w:p w:rsidR="0012074F" w:rsidRPr="0012074F" w:rsidRDefault="0012074F" w:rsidP="0012074F">
      <w:pPr>
        <w:pStyle w:val="Default"/>
        <w:jc w:val="center"/>
        <w:rPr>
          <w:rFonts w:asciiTheme="majorBidi" w:hAnsiTheme="majorBidi" w:cstheme="majorBidi"/>
        </w:rPr>
      </w:pPr>
      <w:r w:rsidRPr="0012074F">
        <w:rPr>
          <w:rFonts w:asciiTheme="majorBidi" w:hAnsiTheme="majorBidi" w:cstheme="majorBidi"/>
          <w:noProof/>
          <w:lang w:val="en-GB" w:eastAsia="en-GB"/>
        </w:rPr>
        <w:drawing>
          <wp:inline distT="0" distB="0" distL="0" distR="0" wp14:anchorId="6BE4FBE2" wp14:editId="4AA0061C">
            <wp:extent cx="2075180" cy="1820545"/>
            <wp:effectExtent l="0" t="0" r="0" b="0"/>
            <wp:docPr id="5"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5180" cy="1820545"/>
                    </a:xfrm>
                    <a:prstGeom prst="rect">
                      <a:avLst/>
                    </a:prstGeom>
                    <a:noFill/>
                    <a:ln>
                      <a:noFill/>
                    </a:ln>
                  </pic:spPr>
                </pic:pic>
              </a:graphicData>
            </a:graphic>
          </wp:inline>
        </w:drawing>
      </w:r>
    </w:p>
    <w:p w:rsidR="0012074F" w:rsidRPr="0012074F" w:rsidRDefault="0012074F" w:rsidP="0012074F">
      <w:pPr>
        <w:pStyle w:val="Default"/>
        <w:jc w:val="center"/>
        <w:rPr>
          <w:rFonts w:asciiTheme="majorBidi" w:hAnsiTheme="majorBidi" w:cstheme="majorBidi"/>
        </w:rPr>
      </w:pPr>
      <w:r w:rsidRPr="0012074F">
        <w:rPr>
          <w:rFonts w:asciiTheme="majorBidi" w:hAnsiTheme="majorBidi" w:cstheme="majorBidi"/>
          <w:noProof/>
          <w:lang w:val="en-GB" w:eastAsia="en-GB"/>
        </w:rPr>
        <w:drawing>
          <wp:inline distT="0" distB="0" distL="0" distR="0" wp14:anchorId="7817477F" wp14:editId="301EBF7C">
            <wp:extent cx="3117215" cy="135255"/>
            <wp:effectExtent l="0" t="0" r="0" b="0"/>
            <wp:docPr id="4"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7215" cy="135255"/>
                    </a:xfrm>
                    <a:prstGeom prst="rect">
                      <a:avLst/>
                    </a:prstGeom>
                    <a:noFill/>
                    <a:ln>
                      <a:noFill/>
                    </a:ln>
                  </pic:spPr>
                </pic:pic>
              </a:graphicData>
            </a:graphic>
          </wp:inline>
        </w:drawing>
      </w:r>
    </w:p>
    <w:p w:rsidR="0012074F" w:rsidRPr="0012074F" w:rsidRDefault="0012074F" w:rsidP="0012074F">
      <w:pPr>
        <w:pStyle w:val="Tablecaption"/>
        <w:rPr>
          <w:rFonts w:asciiTheme="majorBidi" w:eastAsia="SimSun" w:hAnsiTheme="majorBidi" w:cstheme="majorBidi"/>
          <w:bCs/>
          <w:szCs w:val="24"/>
          <w:lang w:val="ro-RO"/>
        </w:rPr>
      </w:pPr>
      <w:r w:rsidRPr="0012074F">
        <w:rPr>
          <w:rFonts w:asciiTheme="majorBidi" w:eastAsia="SimSun" w:hAnsiTheme="majorBidi" w:cstheme="majorBidi"/>
          <w:bCs/>
          <w:szCs w:val="24"/>
          <w:lang w:val="ro-RO"/>
        </w:rPr>
        <w:t>Abbildung 2: Titel der Abbildung 2</w:t>
      </w:r>
    </w:p>
    <w:p w:rsidR="0012074F" w:rsidRPr="0012074F" w:rsidRDefault="0012074F" w:rsidP="0012074F">
      <w:pPr>
        <w:rPr>
          <w:rFonts w:asciiTheme="majorBidi" w:hAnsiTheme="majorBidi" w:cstheme="majorBidi"/>
          <w:sz w:val="24"/>
          <w:szCs w:val="24"/>
          <w:lang w:val="de-DE"/>
        </w:rPr>
      </w:pPr>
      <w:r w:rsidRPr="0012074F">
        <w:rPr>
          <w:rFonts w:asciiTheme="majorBidi" w:hAnsiTheme="majorBidi" w:cstheme="majorBidi"/>
          <w:sz w:val="24"/>
          <w:szCs w:val="24"/>
          <w:lang w:val="de-DE"/>
        </w:rPr>
        <w:tab/>
      </w:r>
      <w:r w:rsidRPr="0012074F">
        <w:rPr>
          <w:rFonts w:asciiTheme="majorBidi" w:hAnsiTheme="majorBidi" w:cstheme="majorBidi"/>
          <w:sz w:val="24"/>
          <w:szCs w:val="24"/>
          <w:lang w:val="de-DE"/>
        </w:rPr>
        <w:tab/>
      </w:r>
      <w:r w:rsidRPr="0012074F">
        <w:rPr>
          <w:rFonts w:asciiTheme="majorBidi" w:hAnsiTheme="majorBidi" w:cstheme="majorBidi"/>
          <w:sz w:val="24"/>
          <w:szCs w:val="24"/>
          <w:lang w:val="de-DE"/>
        </w:rPr>
        <w:tab/>
      </w:r>
      <w:r w:rsidRPr="0012074F">
        <w:rPr>
          <w:rFonts w:asciiTheme="majorBidi" w:hAnsiTheme="majorBidi" w:cstheme="majorBidi"/>
          <w:sz w:val="24"/>
          <w:szCs w:val="24"/>
          <w:lang w:val="de-DE"/>
        </w:rPr>
        <w:tab/>
      </w:r>
      <w:r w:rsidRPr="0012074F">
        <w:rPr>
          <w:rFonts w:asciiTheme="majorBidi" w:hAnsiTheme="majorBidi" w:cstheme="majorBidi"/>
          <w:sz w:val="24"/>
          <w:szCs w:val="24"/>
          <w:lang w:val="de-DE"/>
        </w:rPr>
        <w:tab/>
      </w:r>
      <w:r w:rsidRPr="0012074F">
        <w:rPr>
          <w:rFonts w:asciiTheme="majorBidi" w:hAnsiTheme="majorBidi" w:cstheme="majorBidi"/>
          <w:sz w:val="24"/>
          <w:szCs w:val="24"/>
          <w:lang w:val="de-DE"/>
        </w:rPr>
        <w:tab/>
      </w:r>
      <w:r w:rsidRPr="0012074F">
        <w:rPr>
          <w:rFonts w:asciiTheme="majorBidi" w:hAnsiTheme="majorBidi" w:cstheme="majorBidi"/>
          <w:sz w:val="24"/>
          <w:szCs w:val="24"/>
          <w:lang w:val="de-DE"/>
        </w:rPr>
        <w:tab/>
      </w:r>
      <w:r w:rsidRPr="0012074F">
        <w:rPr>
          <w:rFonts w:asciiTheme="majorBidi" w:hAnsiTheme="majorBidi" w:cstheme="majorBidi"/>
          <w:sz w:val="24"/>
          <w:szCs w:val="24"/>
          <w:lang w:val="de-DE"/>
        </w:rPr>
        <w:tab/>
      </w:r>
    </w:p>
    <w:p w:rsidR="0012074F" w:rsidRPr="0012074F" w:rsidRDefault="0012074F" w:rsidP="0012074F">
      <w:pPr>
        <w:pStyle w:val="Paragraphfirst"/>
        <w:rPr>
          <w:rFonts w:asciiTheme="majorBidi" w:hAnsiTheme="majorBidi" w:cstheme="majorBidi"/>
          <w:b/>
          <w:bCs/>
          <w:lang w:val="de-DE"/>
        </w:rPr>
      </w:pPr>
      <w:r w:rsidRPr="0012074F">
        <w:rPr>
          <w:rFonts w:asciiTheme="majorBidi" w:hAnsiTheme="majorBidi" w:cstheme="majorBidi"/>
          <w:b/>
          <w:bCs/>
          <w:lang w:val="de-DE"/>
        </w:rPr>
        <w:t>Schlussfolgerungen</w:t>
      </w:r>
    </w:p>
    <w:p w:rsidR="0012074F" w:rsidRPr="0012074F" w:rsidRDefault="0012074F" w:rsidP="0012074F">
      <w:pPr>
        <w:pStyle w:val="Paragraphfirst"/>
        <w:rPr>
          <w:rFonts w:asciiTheme="majorBidi" w:hAnsiTheme="majorBidi" w:cstheme="majorBidi"/>
          <w:lang w:val="de-DE"/>
        </w:rPr>
      </w:pPr>
      <w:r w:rsidRPr="0012074F">
        <w:rPr>
          <w:rFonts w:asciiTheme="majorBidi" w:hAnsiTheme="majorBidi" w:cstheme="majorBidi"/>
          <w:lang w:val="de-DE"/>
        </w:rPr>
        <w:t>Die Redakteure und Experten von ALTRALANG Journal werden es zu schätzen wissen, wenn Sie diese Anweisungen befolgen. Wenn Sie das erforderliche Format nicht einhalten, wird Ihr Papier zur Korrektur zurückgegeben.</w:t>
      </w:r>
    </w:p>
    <w:p w:rsidR="0012074F" w:rsidRPr="0012074F" w:rsidRDefault="0012074F" w:rsidP="0012074F">
      <w:pPr>
        <w:pStyle w:val="Paragraphfirst"/>
        <w:rPr>
          <w:rFonts w:asciiTheme="majorBidi" w:hAnsiTheme="majorBidi" w:cstheme="majorBidi"/>
          <w:lang w:val="de-DE"/>
        </w:rPr>
      </w:pPr>
    </w:p>
    <w:p w:rsidR="0012074F" w:rsidRPr="0012074F" w:rsidRDefault="0012074F" w:rsidP="0012074F">
      <w:pPr>
        <w:rPr>
          <w:rFonts w:asciiTheme="majorBidi" w:hAnsiTheme="majorBidi" w:cstheme="majorBidi"/>
          <w:i/>
          <w:iCs/>
          <w:noProof/>
          <w:sz w:val="24"/>
          <w:szCs w:val="24"/>
          <w:lang w:val="x-none" w:eastAsia="x-none"/>
        </w:rPr>
      </w:pPr>
      <w:r w:rsidRPr="0012074F">
        <w:rPr>
          <w:rFonts w:asciiTheme="majorBidi" w:hAnsiTheme="majorBidi" w:cstheme="majorBidi"/>
          <w:b/>
          <w:bCs/>
          <w:noProof/>
          <w:sz w:val="24"/>
          <w:szCs w:val="24"/>
          <w:lang w:val="x-none" w:eastAsia="x-none"/>
        </w:rPr>
        <w:t xml:space="preserve">Danksagung </w:t>
      </w:r>
      <w:r w:rsidRPr="0012074F">
        <w:rPr>
          <w:rFonts w:asciiTheme="majorBidi" w:hAnsiTheme="majorBidi" w:cstheme="majorBidi"/>
          <w:i/>
          <w:iCs/>
          <w:noProof/>
          <w:sz w:val="24"/>
          <w:szCs w:val="24"/>
          <w:lang w:val="x-none" w:eastAsia="x-none"/>
        </w:rPr>
        <w:t>(facultatif)</w:t>
      </w:r>
    </w:p>
    <w:p w:rsidR="0012074F" w:rsidRPr="0012074F" w:rsidRDefault="0012074F" w:rsidP="0012074F">
      <w:pPr>
        <w:rPr>
          <w:rFonts w:asciiTheme="majorBidi" w:hAnsiTheme="majorBidi" w:cstheme="majorBidi"/>
          <w:sz w:val="24"/>
          <w:szCs w:val="24"/>
          <w:lang w:val="de-DE"/>
        </w:rPr>
      </w:pPr>
      <w:r w:rsidRPr="0012074F">
        <w:rPr>
          <w:rFonts w:asciiTheme="majorBidi" w:hAnsiTheme="majorBidi" w:cstheme="majorBidi"/>
          <w:sz w:val="24"/>
          <w:szCs w:val="24"/>
          <w:lang w:val="de-DE"/>
        </w:rPr>
        <w:t>Gegebenenfalls muss vor dem Referenzabschnitt ohne Nummerierung platziert werden.</w:t>
      </w:r>
    </w:p>
    <w:p w:rsidR="0012074F" w:rsidRPr="0012074F" w:rsidRDefault="0012074F" w:rsidP="0012074F">
      <w:pPr>
        <w:rPr>
          <w:rFonts w:asciiTheme="majorBidi" w:hAnsiTheme="majorBidi" w:cstheme="majorBidi"/>
          <w:sz w:val="24"/>
          <w:szCs w:val="24"/>
          <w:lang w:val="de-DE"/>
        </w:rPr>
      </w:pPr>
    </w:p>
    <w:p w:rsidR="00F25BAE" w:rsidRPr="0012074F" w:rsidRDefault="0012074F" w:rsidP="0012074F">
      <w:pPr>
        <w:pStyle w:val="Heading1"/>
        <w:jc w:val="both"/>
        <w:rPr>
          <w:rFonts w:asciiTheme="majorBidi" w:eastAsia="MS Mincho" w:hAnsiTheme="majorBidi" w:cstheme="majorBidi"/>
          <w:b w:val="0"/>
          <w:sz w:val="24"/>
          <w:szCs w:val="24"/>
          <w:lang w:val="de-DE" w:eastAsia="en-US"/>
        </w:rPr>
      </w:pPr>
      <w:r w:rsidRPr="0012074F">
        <w:rPr>
          <w:rFonts w:asciiTheme="majorBidi" w:eastAsia="MS Mincho" w:hAnsiTheme="majorBidi" w:cstheme="majorBidi"/>
          <w:bCs w:val="0"/>
          <w:sz w:val="24"/>
          <w:szCs w:val="24"/>
          <w:lang w:val="de-DE" w:eastAsia="en-US"/>
        </w:rPr>
        <w:t xml:space="preserve">Referenzen: </w:t>
      </w:r>
      <w:r w:rsidRPr="0012074F">
        <w:rPr>
          <w:rFonts w:asciiTheme="majorBidi" w:eastAsia="MS Mincho" w:hAnsiTheme="majorBidi" w:cstheme="majorBidi"/>
          <w:b w:val="0"/>
          <w:sz w:val="24"/>
          <w:szCs w:val="24"/>
          <w:lang w:val="de-DE" w:eastAsia="en-US"/>
        </w:rPr>
        <w:t>Die Referenzen müssen in alphabetischer Reihenfolge nach dem Nachnamen des Autors in der Referenzliste aufgeführt sein. Geben Sie im Text z.B. den Nachnamen, das Erscheinungsjahr und die Seitenzahl des Autors in Klammern an (Weinstein 2009, 25). Alle Details zu den Referenzen erscheinen in der Referenzliste. Bitte nehmen Sie in die Referenzliste nur die Referenzen auf, die im Text des Artikels tatsächlich zitiert wurden. Alle im Text zitierten Werke müssen auch in den Referenzen enthalten sein. Es muss eine vollständige Übereinstimmung zwischen den beiden bestehen. Wir empfehlen, mindestens 20 Qualitätsreferenzen anzugeben. Die Referenzen müssen dem in den folgenden Beispielen angegebenen Format entsprechen.</w:t>
      </w:r>
    </w:p>
    <w:p w:rsidR="0079187C" w:rsidRPr="006B4D38" w:rsidRDefault="00E80426" w:rsidP="003F5F55">
      <w:pPr>
        <w:jc w:val="both"/>
        <w:rPr>
          <w:rFonts w:eastAsia="Times New Roman" w:cs="Times New Roman"/>
          <w:b/>
          <w:bCs/>
          <w:color w:val="000000"/>
          <w:sz w:val="24"/>
          <w:szCs w:val="24"/>
          <w:lang w:val="en-GB" w:eastAsia="fr-FR"/>
        </w:rPr>
      </w:pPr>
      <w:r w:rsidRPr="006B4D38">
        <w:rPr>
          <w:rFonts w:eastAsia="Times New Roman" w:cs="Times New Roman"/>
          <w:b/>
          <w:bCs/>
          <w:color w:val="000000"/>
          <w:sz w:val="24"/>
          <w:szCs w:val="24"/>
          <w:lang w:val="en-GB" w:eastAsia="fr-FR"/>
        </w:rPr>
        <w:lastRenderedPageBreak/>
        <w:t>Referenzen:</w:t>
      </w:r>
    </w:p>
    <w:p w:rsidR="0079187C" w:rsidRDefault="0079187C" w:rsidP="003F5F55">
      <w:pPr>
        <w:jc w:val="both"/>
        <w:rPr>
          <w:rFonts w:eastAsia="Times New Roman" w:cs="Times New Roman"/>
          <w:b/>
          <w:bCs/>
          <w:color w:val="000000"/>
          <w:sz w:val="24"/>
          <w:szCs w:val="24"/>
          <w:lang w:val="en-US" w:eastAsia="fr-FR"/>
        </w:rPr>
      </w:pPr>
    </w:p>
    <w:p w:rsidR="000966F6" w:rsidRPr="0079187C" w:rsidRDefault="003F5F55" w:rsidP="0079187C">
      <w:pPr>
        <w:jc w:val="both"/>
        <w:rPr>
          <w:rFonts w:asciiTheme="majorBidi" w:eastAsia="Times New Roman" w:hAnsiTheme="majorBidi" w:cstheme="majorBidi"/>
          <w:sz w:val="24"/>
          <w:szCs w:val="24"/>
          <w:lang w:val="en-US" w:eastAsia="fr-FR"/>
        </w:rPr>
      </w:pPr>
      <w:r w:rsidRPr="0079187C">
        <w:rPr>
          <w:rFonts w:asciiTheme="majorBidi" w:eastAsia="Times New Roman" w:hAnsiTheme="majorBidi" w:cstheme="majorBidi"/>
          <w:b/>
          <w:bCs/>
          <w:sz w:val="24"/>
          <w:szCs w:val="24"/>
          <w:lang w:val="en-US" w:eastAsia="fr-FR"/>
        </w:rPr>
        <w:t xml:space="preserve"> </w:t>
      </w:r>
      <w:r w:rsidR="0079187C" w:rsidRPr="0079187C">
        <w:rPr>
          <w:rFonts w:asciiTheme="majorBidi" w:eastAsia="Times New Roman" w:hAnsiTheme="majorBidi" w:cstheme="majorBidi"/>
          <w:sz w:val="24"/>
          <w:szCs w:val="24"/>
          <w:lang w:val="en-US" w:eastAsia="fr-FR"/>
        </w:rPr>
        <w:t>The APA style format is the preferred citation style (Time New Roman 12)</w:t>
      </w:r>
    </w:p>
    <w:p w:rsidR="003F5F55" w:rsidRPr="0079187C" w:rsidRDefault="003F5F55" w:rsidP="003F5F55">
      <w:pPr>
        <w:jc w:val="both"/>
        <w:rPr>
          <w:rFonts w:asciiTheme="majorBidi" w:eastAsia="Times New Roman" w:hAnsiTheme="majorBidi" w:cstheme="majorBidi"/>
          <w:b/>
          <w:bCs/>
          <w:sz w:val="24"/>
          <w:szCs w:val="24"/>
          <w:lang w:val="en-US" w:eastAsia="fr-FR"/>
        </w:rPr>
      </w:pPr>
    </w:p>
    <w:p w:rsidR="003F5F55" w:rsidRPr="0079187C" w:rsidRDefault="003F5F55" w:rsidP="003F5F55">
      <w:pPr>
        <w:jc w:val="both"/>
        <w:rPr>
          <w:rFonts w:asciiTheme="majorBidi" w:eastAsia="Times New Roman" w:hAnsiTheme="majorBidi" w:cstheme="majorBidi"/>
          <w:b/>
          <w:bCs/>
          <w:sz w:val="24"/>
          <w:szCs w:val="24"/>
          <w:lang w:val="en-US" w:eastAsia="fr-FR"/>
        </w:rPr>
      </w:pPr>
      <w:r w:rsidRPr="0079187C">
        <w:rPr>
          <w:rFonts w:asciiTheme="majorBidi" w:eastAsia="Times New Roman" w:hAnsiTheme="majorBidi" w:cstheme="majorBidi"/>
          <w:b/>
          <w:bCs/>
          <w:sz w:val="24"/>
          <w:szCs w:val="24"/>
          <w:lang w:val="en-US" w:eastAsia="fr-FR"/>
        </w:rPr>
        <w:t>Books</w:t>
      </w:r>
    </w:p>
    <w:p w:rsidR="003F5F55" w:rsidRPr="0079187C" w:rsidRDefault="003F5F55" w:rsidP="003F5F55">
      <w:pPr>
        <w:jc w:val="both"/>
        <w:rPr>
          <w:rFonts w:asciiTheme="majorBidi" w:eastAsia="Times New Roman" w:hAnsiTheme="majorBidi" w:cstheme="majorBidi"/>
          <w:b/>
          <w:bCs/>
          <w:sz w:val="24"/>
          <w:szCs w:val="24"/>
          <w:lang w:val="en-US" w:eastAsia="fr-FR"/>
        </w:rPr>
      </w:pP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Wells, A. (2009). </w:t>
      </w:r>
      <w:r w:rsidRPr="00624504">
        <w:rPr>
          <w:rStyle w:val="Emphasis"/>
          <w:rFonts w:asciiTheme="majorBidi" w:hAnsiTheme="majorBidi" w:cstheme="majorBidi"/>
          <w:sz w:val="24"/>
          <w:szCs w:val="24"/>
          <w:shd w:val="clear" w:color="auto" w:fill="FFFFFF"/>
          <w:lang w:val="en-GB"/>
        </w:rPr>
        <w:t>Metacognitive therapy for anxiety and depression in psychology</w:t>
      </w:r>
      <w:r w:rsidRPr="00624504">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Guilford Press.</w:t>
      </w: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Colclough, B., &amp; Colclough, J. (1999). </w:t>
      </w:r>
      <w:r w:rsidRPr="00624504">
        <w:rPr>
          <w:rStyle w:val="Emphasis"/>
          <w:rFonts w:asciiTheme="majorBidi" w:hAnsiTheme="majorBidi" w:cstheme="majorBidi"/>
          <w:sz w:val="24"/>
          <w:szCs w:val="24"/>
          <w:shd w:val="clear" w:color="auto" w:fill="FFFFFF"/>
          <w:lang w:val="en-GB"/>
        </w:rPr>
        <w:t>A challenge to change</w:t>
      </w:r>
      <w:r w:rsidRPr="00624504">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Thorsons.</w:t>
      </w: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Rosenthal, R., Rosnow, R. L., &amp; Rubin, D. B. (2000). </w:t>
      </w:r>
      <w:r w:rsidRPr="00624504">
        <w:rPr>
          <w:rStyle w:val="Emphasis"/>
          <w:rFonts w:asciiTheme="majorBidi" w:hAnsiTheme="majorBidi" w:cstheme="majorBidi"/>
          <w:sz w:val="24"/>
          <w:szCs w:val="24"/>
          <w:shd w:val="clear" w:color="auto" w:fill="FFFFFF"/>
          <w:lang w:val="en-GB"/>
        </w:rPr>
        <w:t>Contrasts and effect sizes in behavioral research: A correlational approach</w:t>
      </w:r>
      <w:r w:rsidRPr="00624504">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Cambridge University Press.</w:t>
      </w:r>
    </w:p>
    <w:p w:rsidR="005444A0" w:rsidRPr="0079187C" w:rsidRDefault="003F5F55"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Binstock, R. H., &amp; George, L. K. (Eds.). (1990). </w:t>
      </w:r>
      <w:r w:rsidRPr="00624504">
        <w:rPr>
          <w:rStyle w:val="Emphasis"/>
          <w:rFonts w:asciiTheme="majorBidi" w:hAnsiTheme="majorBidi" w:cstheme="majorBidi"/>
          <w:sz w:val="24"/>
          <w:szCs w:val="24"/>
          <w:shd w:val="clear" w:color="auto" w:fill="FFFFFF"/>
          <w:lang w:val="en-GB"/>
        </w:rPr>
        <w:t>Handbook of aging and the social sciences</w:t>
      </w:r>
      <w:r w:rsidRPr="00624504">
        <w:rPr>
          <w:rFonts w:asciiTheme="majorBidi" w:hAnsiTheme="majorBidi" w:cstheme="majorBidi"/>
          <w:sz w:val="24"/>
          <w:szCs w:val="24"/>
          <w:shd w:val="clear" w:color="auto" w:fill="FFFFFF"/>
          <w:lang w:val="en-GB"/>
        </w:rPr>
        <w:t xml:space="preserve"> (3rd ed.). </w:t>
      </w:r>
      <w:r w:rsidRPr="0079187C">
        <w:rPr>
          <w:rFonts w:asciiTheme="majorBidi" w:hAnsiTheme="majorBidi" w:cstheme="majorBidi"/>
          <w:sz w:val="24"/>
          <w:szCs w:val="24"/>
          <w:shd w:val="clear" w:color="auto" w:fill="FFFFFF"/>
        </w:rPr>
        <w:t>Academic Press.</w:t>
      </w: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5444A0">
        <w:rPr>
          <w:rFonts w:asciiTheme="majorBidi" w:eastAsia="Times New Roman" w:hAnsiTheme="majorBidi" w:cstheme="majorBidi"/>
          <w:sz w:val="24"/>
          <w:szCs w:val="24"/>
          <w:lang w:val="en-GB" w:eastAsia="en-GB"/>
        </w:rPr>
        <w:t>Eckes, T. (2000). </w:t>
      </w:r>
      <w:r w:rsidRPr="0079187C">
        <w:rPr>
          <w:rFonts w:asciiTheme="majorBidi" w:eastAsia="Times New Roman" w:hAnsiTheme="majorBidi" w:cstheme="majorBidi"/>
          <w:i/>
          <w:iCs/>
          <w:sz w:val="24"/>
          <w:szCs w:val="24"/>
          <w:lang w:val="en-GB" w:eastAsia="en-GB"/>
        </w:rPr>
        <w:t>The developmental social psychology of gender</w:t>
      </w:r>
      <w:r w:rsidRPr="005444A0">
        <w:rPr>
          <w:rFonts w:asciiTheme="majorBidi" w:eastAsia="Times New Roman" w:hAnsiTheme="majorBidi" w:cstheme="majorBidi"/>
          <w:sz w:val="24"/>
          <w:szCs w:val="24"/>
          <w:lang w:val="en-GB" w:eastAsia="en-GB"/>
        </w:rPr>
        <w:t xml:space="preserve">. Lawrence Erlbaum Associates. </w:t>
      </w:r>
      <w:hyperlink r:id="rId15" w:history="1">
        <w:r w:rsidRPr="0079187C">
          <w:rPr>
            <w:rStyle w:val="Hyperlink"/>
            <w:rFonts w:asciiTheme="majorBidi" w:eastAsia="Times New Roman" w:hAnsiTheme="majorBidi" w:cstheme="majorBidi"/>
            <w:color w:val="auto"/>
            <w:sz w:val="24"/>
            <w:szCs w:val="24"/>
            <w:lang w:val="en-GB" w:eastAsia="en-GB"/>
          </w:rPr>
          <w:t>https://prospero.murdoch.edu.au:443/record=b1600608</w:t>
        </w:r>
      </w:hyperlink>
      <w:r w:rsidRPr="0079187C">
        <w:rPr>
          <w:rFonts w:asciiTheme="majorBidi" w:eastAsia="Times New Roman" w:hAnsiTheme="majorBidi" w:cstheme="majorBidi"/>
          <w:sz w:val="24"/>
          <w:szCs w:val="24"/>
          <w:lang w:val="en-GB" w:eastAsia="en-GB"/>
        </w:rPr>
        <w:t xml:space="preserve"> </w:t>
      </w:r>
    </w:p>
    <w:p w:rsidR="001B3F35" w:rsidRPr="0079187C" w:rsidRDefault="001B3F35" w:rsidP="001B3F35">
      <w:pPr>
        <w:pStyle w:val="ListParagraph"/>
        <w:ind w:left="720"/>
        <w:jc w:val="both"/>
        <w:rPr>
          <w:rFonts w:asciiTheme="majorBidi" w:hAnsiTheme="majorBidi" w:cstheme="majorBidi"/>
          <w:b/>
          <w:bCs/>
          <w:iCs/>
          <w:sz w:val="24"/>
          <w:szCs w:val="24"/>
          <w:lang w:val="en-US"/>
        </w:rPr>
      </w:pPr>
    </w:p>
    <w:p w:rsidR="003F5F55" w:rsidRPr="00624504" w:rsidRDefault="001B3F35" w:rsidP="003F5F55">
      <w:pPr>
        <w:jc w:val="both"/>
        <w:rPr>
          <w:rFonts w:asciiTheme="majorBidi" w:hAnsiTheme="majorBidi" w:cstheme="majorBidi"/>
          <w:sz w:val="24"/>
          <w:szCs w:val="24"/>
          <w:shd w:val="clear" w:color="auto" w:fill="FFFFFF"/>
          <w:lang w:val="en-GB"/>
        </w:rPr>
      </w:pPr>
      <w:r w:rsidRPr="0079187C">
        <w:rPr>
          <w:rFonts w:asciiTheme="majorBidi" w:hAnsiTheme="majorBidi" w:cstheme="majorBidi"/>
          <w:b/>
          <w:bCs/>
          <w:iCs/>
          <w:sz w:val="24"/>
          <w:szCs w:val="24"/>
          <w:lang w:val="en-US"/>
        </w:rPr>
        <w:t>Book Chapters</w:t>
      </w:r>
      <w:r w:rsidR="005444A0" w:rsidRPr="0079187C">
        <w:rPr>
          <w:rFonts w:asciiTheme="majorBidi" w:hAnsiTheme="majorBidi" w:cstheme="majorBidi"/>
          <w:b/>
          <w:bCs/>
          <w:iCs/>
          <w:sz w:val="24"/>
          <w:szCs w:val="24"/>
          <w:lang w:val="en-US"/>
        </w:rPr>
        <w:t xml:space="preserve"> (</w:t>
      </w:r>
      <w:r w:rsidR="005444A0" w:rsidRPr="00624504">
        <w:rPr>
          <w:rFonts w:asciiTheme="majorBidi" w:hAnsiTheme="majorBidi" w:cstheme="majorBidi"/>
          <w:sz w:val="24"/>
          <w:szCs w:val="24"/>
          <w:shd w:val="clear" w:color="auto" w:fill="FFFFFF"/>
          <w:lang w:val="en-GB"/>
        </w:rPr>
        <w:t>Chapter or Article in Edited Book)</w:t>
      </w:r>
    </w:p>
    <w:p w:rsidR="005444A0" w:rsidRPr="0079187C" w:rsidRDefault="005444A0" w:rsidP="003F5F55">
      <w:pPr>
        <w:jc w:val="both"/>
        <w:rPr>
          <w:rFonts w:asciiTheme="majorBidi" w:hAnsiTheme="majorBidi" w:cstheme="majorBidi"/>
          <w:b/>
          <w:bCs/>
          <w:iCs/>
          <w:sz w:val="24"/>
          <w:szCs w:val="24"/>
          <w:lang w:val="en-US"/>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Payne, S. (1999). 'Dangerous and different': Reconstructions of madness in the 1990s and the role of mental health policy. In S. Watson &amp; L. Doyal (Eds.), </w:t>
      </w:r>
      <w:r w:rsidRPr="00624504">
        <w:rPr>
          <w:rStyle w:val="Emphasis"/>
          <w:rFonts w:asciiTheme="majorBidi" w:hAnsiTheme="majorBidi" w:cstheme="majorBidi"/>
          <w:sz w:val="24"/>
          <w:szCs w:val="24"/>
          <w:shd w:val="clear" w:color="auto" w:fill="FFFFFF"/>
          <w:lang w:val="en-GB"/>
        </w:rPr>
        <w:t>Engendering social policy</w:t>
      </w:r>
      <w:r w:rsidRPr="00624504">
        <w:rPr>
          <w:rFonts w:asciiTheme="majorBidi" w:hAnsiTheme="majorBidi" w:cstheme="majorBidi"/>
          <w:sz w:val="24"/>
          <w:szCs w:val="24"/>
          <w:shd w:val="clear" w:color="auto" w:fill="FFFFFF"/>
          <w:lang w:val="en-GB"/>
        </w:rPr>
        <w:t xml:space="preserve"> (pp. 180-195). </w:t>
      </w:r>
      <w:r w:rsidRPr="0079187C">
        <w:rPr>
          <w:rFonts w:asciiTheme="majorBidi" w:hAnsiTheme="majorBidi" w:cstheme="majorBidi"/>
          <w:sz w:val="24"/>
          <w:szCs w:val="24"/>
          <w:shd w:val="clear" w:color="auto" w:fill="FFFFFF"/>
        </w:rPr>
        <w:t>Open University Press.</w:t>
      </w:r>
      <w:r w:rsidRPr="0079187C">
        <w:rPr>
          <w:rFonts w:asciiTheme="majorBidi" w:eastAsia="Times New Roman" w:hAnsiTheme="majorBidi" w:cstheme="majorBidi"/>
          <w:sz w:val="24"/>
          <w:szCs w:val="24"/>
          <w:lang w:val="en-GB" w:eastAsia="en-GB"/>
        </w:rPr>
        <w:br/>
      </w:r>
    </w:p>
    <w:p w:rsidR="005444A0" w:rsidRPr="0079187C" w:rsidRDefault="005444A0" w:rsidP="005444A0">
      <w:pPr>
        <w:jc w:val="both"/>
        <w:rPr>
          <w:rFonts w:asciiTheme="majorBidi" w:hAnsiTheme="majorBidi" w:cstheme="majorBidi"/>
          <w:sz w:val="24"/>
          <w:szCs w:val="24"/>
          <w:shd w:val="clear" w:color="auto" w:fill="FFFFFF"/>
        </w:rPr>
      </w:pPr>
    </w:p>
    <w:p w:rsidR="005444A0" w:rsidRPr="0079187C" w:rsidRDefault="005444A0" w:rsidP="005444A0">
      <w:pPr>
        <w:jc w:val="both"/>
        <w:rPr>
          <w:rFonts w:asciiTheme="majorBidi" w:hAnsiTheme="majorBidi" w:cstheme="majorBidi"/>
          <w:b/>
          <w:bCs/>
          <w:sz w:val="24"/>
          <w:szCs w:val="24"/>
          <w:shd w:val="clear" w:color="auto" w:fill="FFFFFF"/>
        </w:rPr>
      </w:pPr>
      <w:r w:rsidRPr="0079187C">
        <w:rPr>
          <w:rFonts w:asciiTheme="majorBidi" w:hAnsiTheme="majorBidi" w:cstheme="majorBidi"/>
          <w:b/>
          <w:bCs/>
          <w:sz w:val="24"/>
          <w:szCs w:val="24"/>
          <w:shd w:val="clear" w:color="auto" w:fill="FFFFFF"/>
        </w:rPr>
        <w:t>Journal Article</w:t>
      </w:r>
    </w:p>
    <w:p w:rsidR="005444A0" w:rsidRPr="0079187C" w:rsidRDefault="005444A0" w:rsidP="005444A0">
      <w:pPr>
        <w:jc w:val="both"/>
        <w:rPr>
          <w:rFonts w:asciiTheme="majorBidi" w:hAnsiTheme="majorBidi" w:cstheme="majorBidi"/>
          <w:b/>
          <w:bCs/>
          <w:sz w:val="24"/>
          <w:szCs w:val="24"/>
          <w:shd w:val="clear" w:color="auto" w:fill="FFFFFF"/>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Kyratsis, A. (2004). Talk and interaction among children and the co-construction of peer groups and peer culture. </w:t>
      </w:r>
      <w:r w:rsidRPr="0079187C">
        <w:rPr>
          <w:rStyle w:val="Emphasis"/>
          <w:rFonts w:asciiTheme="majorBidi" w:hAnsiTheme="majorBidi" w:cstheme="majorBidi"/>
          <w:sz w:val="24"/>
          <w:szCs w:val="24"/>
          <w:shd w:val="clear" w:color="auto" w:fill="FFFFFF"/>
        </w:rPr>
        <w:t>Annual Review of Anthropology, 33</w:t>
      </w:r>
      <w:r w:rsidRPr="0079187C">
        <w:rPr>
          <w:rFonts w:asciiTheme="majorBidi" w:hAnsiTheme="majorBidi" w:cstheme="majorBidi"/>
          <w:sz w:val="24"/>
          <w:szCs w:val="24"/>
          <w:shd w:val="clear" w:color="auto" w:fill="FFFFFF"/>
        </w:rPr>
        <w:t>(4), 231-247.</w:t>
      </w: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Vogels, A. G. C., Crone, M. R., Hoekstra, F., &amp; Reijneveld, S. A. (2009). Comparing three short questionnaires to detect psychosocial dysfunction among primary school children: A randomized method. </w:t>
      </w:r>
      <w:r w:rsidRPr="0079187C">
        <w:rPr>
          <w:rStyle w:val="Emphasis"/>
          <w:rFonts w:asciiTheme="majorBidi" w:hAnsiTheme="majorBidi" w:cstheme="majorBidi"/>
          <w:sz w:val="24"/>
          <w:szCs w:val="24"/>
          <w:shd w:val="clear" w:color="auto" w:fill="FFFFFF"/>
        </w:rPr>
        <w:t>BMC Public Health, 9</w:t>
      </w:r>
      <w:r w:rsidRPr="0079187C">
        <w:rPr>
          <w:rFonts w:asciiTheme="majorBidi" w:hAnsiTheme="majorBidi" w:cstheme="majorBidi"/>
          <w:sz w:val="24"/>
          <w:szCs w:val="24"/>
          <w:shd w:val="clear" w:color="auto" w:fill="FFFFFF"/>
        </w:rPr>
        <w:t xml:space="preserve">, 489. </w:t>
      </w:r>
      <w:hyperlink r:id="rId16" w:history="1">
        <w:r w:rsidRPr="0079187C">
          <w:rPr>
            <w:rStyle w:val="Hyperlink"/>
            <w:rFonts w:asciiTheme="majorBidi" w:hAnsiTheme="majorBidi" w:cstheme="majorBidi"/>
            <w:color w:val="auto"/>
            <w:sz w:val="24"/>
            <w:szCs w:val="24"/>
            <w:shd w:val="clear" w:color="auto" w:fill="FFFFFF"/>
          </w:rPr>
          <w:t>https://doi.org/10.1186/1471-2458-9-489</w:t>
        </w:r>
      </w:hyperlink>
      <w:r w:rsidRPr="0079187C">
        <w:rPr>
          <w:rFonts w:asciiTheme="majorBidi" w:hAnsiTheme="majorBidi" w:cstheme="majorBidi"/>
          <w:sz w:val="24"/>
          <w:szCs w:val="24"/>
          <w:shd w:val="clear" w:color="auto" w:fill="FFFFFF"/>
        </w:rPr>
        <w:t xml:space="preserve"> </w:t>
      </w:r>
    </w:p>
    <w:p w:rsidR="005444A0" w:rsidRPr="00624504" w:rsidRDefault="005444A0" w:rsidP="005444A0">
      <w:pPr>
        <w:pStyle w:val="ListParagraph"/>
        <w:numPr>
          <w:ilvl w:val="0"/>
          <w:numId w:val="23"/>
        </w:numPr>
        <w:jc w:val="both"/>
        <w:rPr>
          <w:rFonts w:asciiTheme="majorBidi" w:hAnsiTheme="majorBidi" w:cstheme="majorBidi"/>
          <w:b/>
          <w:bCs/>
          <w:iCs/>
          <w:sz w:val="24"/>
          <w:szCs w:val="24"/>
          <w:lang w:val="en-GB"/>
        </w:rPr>
      </w:pPr>
      <w:r w:rsidRPr="00624504">
        <w:rPr>
          <w:rFonts w:asciiTheme="majorBidi" w:hAnsiTheme="majorBidi" w:cstheme="majorBidi"/>
          <w:sz w:val="24"/>
          <w:szCs w:val="24"/>
          <w:shd w:val="clear" w:color="auto" w:fill="FFFFFF"/>
          <w:lang w:val="en-GB"/>
        </w:rPr>
        <w:t>Ahmann, E., Tuttle, L. J., Saviet, M., &amp; Wright, S. D. (2018). A descriptive review of ADHD coaching research: Implications for college students. </w:t>
      </w:r>
      <w:r w:rsidRPr="00624504">
        <w:rPr>
          <w:rStyle w:val="Emphasis"/>
          <w:rFonts w:asciiTheme="majorBidi" w:hAnsiTheme="majorBidi" w:cstheme="majorBidi"/>
          <w:sz w:val="24"/>
          <w:szCs w:val="24"/>
          <w:shd w:val="clear" w:color="auto" w:fill="FFFFFF"/>
          <w:lang w:val="en-GB"/>
        </w:rPr>
        <w:t>Journal of Postsecondary Education and Disability</w:t>
      </w:r>
      <w:r w:rsidRPr="00624504">
        <w:rPr>
          <w:rFonts w:asciiTheme="majorBidi" w:hAnsiTheme="majorBidi" w:cstheme="majorBidi"/>
          <w:sz w:val="24"/>
          <w:szCs w:val="24"/>
          <w:shd w:val="clear" w:color="auto" w:fill="FFFFFF"/>
          <w:lang w:val="en-GB"/>
        </w:rPr>
        <w:t>, </w:t>
      </w:r>
      <w:r w:rsidRPr="00624504">
        <w:rPr>
          <w:rStyle w:val="Emphasis"/>
          <w:rFonts w:asciiTheme="majorBidi" w:hAnsiTheme="majorBidi" w:cstheme="majorBidi"/>
          <w:sz w:val="24"/>
          <w:szCs w:val="24"/>
          <w:shd w:val="clear" w:color="auto" w:fill="FFFFFF"/>
          <w:lang w:val="en-GB"/>
        </w:rPr>
        <w:t>31</w:t>
      </w:r>
      <w:r w:rsidRPr="00624504">
        <w:rPr>
          <w:rFonts w:asciiTheme="majorBidi" w:hAnsiTheme="majorBidi" w:cstheme="majorBidi"/>
          <w:sz w:val="24"/>
          <w:szCs w:val="24"/>
          <w:shd w:val="clear" w:color="auto" w:fill="FFFFFF"/>
          <w:lang w:val="en-GB"/>
        </w:rPr>
        <w:t xml:space="preserve">(1), 24-58. </w:t>
      </w:r>
      <w:hyperlink r:id="rId17" w:history="1">
        <w:r w:rsidRPr="00624504">
          <w:rPr>
            <w:rStyle w:val="Hyperlink"/>
            <w:rFonts w:asciiTheme="majorBidi" w:hAnsiTheme="majorBidi" w:cstheme="majorBidi"/>
            <w:color w:val="auto"/>
            <w:sz w:val="24"/>
            <w:szCs w:val="24"/>
            <w:shd w:val="clear" w:color="auto" w:fill="FFFFFF"/>
            <w:lang w:val="en-GB"/>
          </w:rPr>
          <w:t>https://www.ahead.org/professional-resources/publications/jped/archived-jped/jped-volume-31</w:t>
        </w:r>
      </w:hyperlink>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Zhang, B., Cohen, J., Ferrence, R., &amp; Rehm, J. (2006). The impact of tobacco tax cuts on smoking initiation among Canadian young adults. </w:t>
      </w:r>
      <w:r w:rsidRPr="0079187C">
        <w:rPr>
          <w:rStyle w:val="Emphasis"/>
          <w:rFonts w:asciiTheme="majorBidi" w:hAnsiTheme="majorBidi" w:cstheme="majorBidi"/>
          <w:sz w:val="24"/>
          <w:szCs w:val="24"/>
          <w:shd w:val="clear" w:color="auto" w:fill="FFFFFF"/>
        </w:rPr>
        <w:t>American Journal of Preventive Medicine, 30</w:t>
      </w:r>
      <w:r w:rsidRPr="0079187C">
        <w:rPr>
          <w:rFonts w:asciiTheme="majorBidi" w:hAnsiTheme="majorBidi" w:cstheme="majorBidi"/>
          <w:sz w:val="24"/>
          <w:szCs w:val="24"/>
          <w:shd w:val="clear" w:color="auto" w:fill="FFFFFF"/>
        </w:rPr>
        <w:t>(6), 474-479.</w:t>
      </w:r>
    </w:p>
    <w:p w:rsidR="005444A0" w:rsidRPr="0079187C" w:rsidRDefault="00AB7533" w:rsidP="005444A0">
      <w:pPr>
        <w:jc w:val="both"/>
        <w:rPr>
          <w:rFonts w:asciiTheme="majorBidi" w:hAnsiTheme="majorBidi" w:cstheme="majorBidi"/>
          <w:b/>
          <w:bCs/>
          <w:sz w:val="24"/>
          <w:szCs w:val="24"/>
          <w:shd w:val="clear" w:color="auto" w:fill="FFFFFF"/>
        </w:rPr>
      </w:pPr>
      <w:hyperlink r:id="rId18" w:tgtFrame="_blank" w:history="1">
        <w:r w:rsidR="005444A0" w:rsidRPr="0079187C">
          <w:rPr>
            <w:rStyle w:val="Hyperlink"/>
            <w:rFonts w:asciiTheme="majorBidi" w:hAnsiTheme="majorBidi" w:cstheme="majorBidi"/>
            <w:b/>
            <w:bCs/>
            <w:color w:val="auto"/>
            <w:sz w:val="24"/>
            <w:szCs w:val="24"/>
          </w:rPr>
          <w:t>Theses</w:t>
        </w:r>
      </w:hyperlink>
    </w:p>
    <w:p w:rsidR="005444A0" w:rsidRPr="0079187C" w:rsidRDefault="005444A0" w:rsidP="005444A0">
      <w:pPr>
        <w:jc w:val="both"/>
        <w:rPr>
          <w:rFonts w:asciiTheme="majorBidi" w:hAnsiTheme="majorBidi" w:cstheme="majorBidi"/>
          <w:b/>
          <w:bCs/>
          <w:sz w:val="24"/>
          <w:szCs w:val="24"/>
          <w:shd w:val="clear" w:color="auto" w:fill="FFFFFF"/>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Ryan, J. (2014). </w:t>
      </w:r>
      <w:r w:rsidRPr="00624504">
        <w:rPr>
          <w:rStyle w:val="Emphasis"/>
          <w:rFonts w:asciiTheme="majorBidi" w:hAnsiTheme="majorBidi" w:cstheme="majorBidi"/>
          <w:sz w:val="24"/>
          <w:szCs w:val="24"/>
          <w:shd w:val="clear" w:color="auto" w:fill="FFFFFF"/>
          <w:lang w:val="en-GB"/>
        </w:rPr>
        <w:t>The measurement and meaning of coping in psychiatric patients</w:t>
      </w:r>
      <w:r w:rsidRPr="00624504">
        <w:rPr>
          <w:rFonts w:asciiTheme="majorBidi" w:hAnsiTheme="majorBidi" w:cstheme="majorBidi"/>
          <w:sz w:val="24"/>
          <w:szCs w:val="24"/>
          <w:shd w:val="clear" w:color="auto" w:fill="FFFFFF"/>
          <w:lang w:val="en-GB"/>
        </w:rPr>
        <w:t xml:space="preserve"> [PhD thesis, Murdoch University]. Murdoch University Research Repository. </w:t>
      </w:r>
      <w:hyperlink r:id="rId19" w:history="1">
        <w:r w:rsidRPr="00624504">
          <w:rPr>
            <w:rStyle w:val="Hyperlink"/>
            <w:rFonts w:asciiTheme="majorBidi" w:hAnsiTheme="majorBidi" w:cstheme="majorBidi"/>
            <w:color w:val="auto"/>
            <w:sz w:val="24"/>
            <w:szCs w:val="24"/>
            <w:shd w:val="clear" w:color="auto" w:fill="FFFFFF"/>
            <w:lang w:val="en-GB"/>
          </w:rPr>
          <w:t>https://researchrepository.murdoch.edu.au/id/eprint/24254/</w:t>
        </w:r>
      </w:hyperlink>
      <w:r w:rsidR="0079187C" w:rsidRPr="00624504">
        <w:rPr>
          <w:rFonts w:asciiTheme="majorBidi" w:hAnsiTheme="majorBidi" w:cstheme="majorBidi"/>
          <w:sz w:val="24"/>
          <w:szCs w:val="24"/>
          <w:shd w:val="clear" w:color="auto" w:fill="FFFFFF"/>
          <w:lang w:val="en-GB"/>
        </w:rPr>
        <w:t xml:space="preserve"> </w:t>
      </w:r>
    </w:p>
    <w:p w:rsidR="005444A0" w:rsidRPr="00E502E4" w:rsidRDefault="005444A0" w:rsidP="005444A0">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Milnes, G. M. (1998). </w:t>
      </w:r>
      <w:r w:rsidRPr="00624504">
        <w:rPr>
          <w:rFonts w:asciiTheme="majorBidi" w:hAnsiTheme="majorBidi" w:cstheme="majorBidi"/>
          <w:i/>
          <w:iCs/>
          <w:sz w:val="24"/>
          <w:szCs w:val="24"/>
          <w:shd w:val="clear" w:color="auto" w:fill="FFFFFF"/>
          <w:lang w:val="en-GB"/>
        </w:rPr>
        <w:t>Adolescent depression: The use of generative instruction to increase rational beliefs and decrease irrational beliefs and depressed mood</w:t>
      </w:r>
      <w:r w:rsidRPr="00624504">
        <w:rPr>
          <w:rFonts w:asciiTheme="majorBidi" w:hAnsiTheme="majorBidi" w:cstheme="majorBidi"/>
          <w:sz w:val="24"/>
          <w:szCs w:val="24"/>
          <w:shd w:val="clear" w:color="auto" w:fill="FFFFFF"/>
          <w:lang w:val="en-GB"/>
        </w:rPr>
        <w:t xml:space="preserve"> [Unpublished M.Appl.Psy. thesis]. </w:t>
      </w:r>
      <w:r w:rsidRPr="00E502E4">
        <w:rPr>
          <w:rFonts w:asciiTheme="majorBidi" w:hAnsiTheme="majorBidi" w:cstheme="majorBidi"/>
          <w:sz w:val="24"/>
          <w:szCs w:val="24"/>
          <w:shd w:val="clear" w:color="auto" w:fill="FFFFFF"/>
        </w:rPr>
        <w:t>Murdoch University.</w:t>
      </w:r>
    </w:p>
    <w:p w:rsidR="0079187C" w:rsidRPr="00E502E4" w:rsidRDefault="00E502E4" w:rsidP="00E502E4">
      <w:pPr>
        <w:jc w:val="both"/>
        <w:rPr>
          <w:rFonts w:asciiTheme="majorBidi" w:hAnsiTheme="majorBidi" w:cstheme="majorBidi"/>
          <w:b/>
          <w:bCs/>
          <w:iCs/>
          <w:sz w:val="24"/>
          <w:szCs w:val="24"/>
          <w:lang w:val="en-US"/>
        </w:rPr>
      </w:pPr>
      <w:r w:rsidRPr="00E502E4">
        <w:rPr>
          <w:rFonts w:asciiTheme="majorBidi" w:hAnsiTheme="majorBidi" w:cstheme="majorBidi"/>
          <w:b/>
          <w:bCs/>
          <w:iCs/>
          <w:sz w:val="24"/>
          <w:szCs w:val="24"/>
          <w:lang w:val="en-US"/>
        </w:rPr>
        <w:t>Video</w:t>
      </w:r>
    </w:p>
    <w:p w:rsidR="00E502E4" w:rsidRPr="00E502E4" w:rsidRDefault="00E502E4" w:rsidP="00E502E4">
      <w:pPr>
        <w:pStyle w:val="ListParagraph"/>
        <w:numPr>
          <w:ilvl w:val="0"/>
          <w:numId w:val="23"/>
        </w:numPr>
        <w:jc w:val="both"/>
        <w:rPr>
          <w:rFonts w:asciiTheme="majorBidi" w:hAnsiTheme="majorBidi" w:cstheme="majorBidi"/>
          <w:b/>
          <w:bCs/>
          <w:iCs/>
          <w:sz w:val="24"/>
          <w:szCs w:val="24"/>
          <w:lang w:val="en-US"/>
        </w:rPr>
      </w:pPr>
      <w:r w:rsidRPr="00624504">
        <w:rPr>
          <w:rFonts w:asciiTheme="majorBidi" w:hAnsiTheme="majorBidi" w:cstheme="majorBidi"/>
          <w:sz w:val="24"/>
          <w:szCs w:val="24"/>
          <w:shd w:val="clear" w:color="auto" w:fill="FFFFFF"/>
          <w:lang w:val="en-GB"/>
        </w:rPr>
        <w:t>NRK. (2007, February 26). </w:t>
      </w:r>
      <w:r w:rsidRPr="00624504">
        <w:rPr>
          <w:rStyle w:val="Emphasis"/>
          <w:rFonts w:asciiTheme="majorBidi" w:hAnsiTheme="majorBidi" w:cstheme="majorBidi"/>
          <w:sz w:val="24"/>
          <w:szCs w:val="24"/>
          <w:shd w:val="clear" w:color="auto" w:fill="FFFFFF"/>
          <w:lang w:val="en-GB"/>
        </w:rPr>
        <w:t>Medieval helpdesk with English subtitles</w:t>
      </w:r>
      <w:r w:rsidRPr="00624504">
        <w:rPr>
          <w:rFonts w:asciiTheme="majorBidi" w:hAnsiTheme="majorBidi" w:cstheme="majorBidi"/>
          <w:sz w:val="24"/>
          <w:szCs w:val="24"/>
          <w:shd w:val="clear" w:color="auto" w:fill="FFFFFF"/>
          <w:lang w:val="en-GB"/>
        </w:rPr>
        <w:t xml:space="preserve">. </w:t>
      </w:r>
      <w:r w:rsidRPr="00E502E4">
        <w:rPr>
          <w:rFonts w:asciiTheme="majorBidi" w:hAnsiTheme="majorBidi" w:cstheme="majorBidi"/>
          <w:sz w:val="24"/>
          <w:szCs w:val="24"/>
          <w:shd w:val="clear" w:color="auto" w:fill="FFFFFF"/>
        </w:rPr>
        <w:t xml:space="preserve">[Video]. </w:t>
      </w:r>
      <w:hyperlink r:id="rId20" w:history="1">
        <w:r w:rsidRPr="00E502E4">
          <w:rPr>
            <w:rStyle w:val="Hyperlink"/>
            <w:rFonts w:asciiTheme="majorBidi" w:hAnsiTheme="majorBidi" w:cstheme="majorBidi"/>
            <w:color w:val="auto"/>
            <w:sz w:val="24"/>
            <w:szCs w:val="24"/>
            <w:shd w:val="clear" w:color="auto" w:fill="FFFFFF"/>
          </w:rPr>
          <w:t>http://www.youtube.com/watch?v=pQHX-SjgQvQ</w:t>
        </w:r>
      </w:hyperlink>
      <w:r w:rsidRPr="00E502E4">
        <w:rPr>
          <w:rFonts w:asciiTheme="majorBidi" w:hAnsiTheme="majorBidi" w:cstheme="majorBidi"/>
          <w:sz w:val="24"/>
          <w:szCs w:val="24"/>
          <w:shd w:val="clear" w:color="auto" w:fill="FFFFFF"/>
        </w:rPr>
        <w:t xml:space="preserve"> </w:t>
      </w:r>
    </w:p>
    <w:p w:rsidR="005444A0" w:rsidRDefault="005444A0" w:rsidP="005444A0">
      <w:pPr>
        <w:jc w:val="both"/>
        <w:rPr>
          <w:rFonts w:asciiTheme="majorBidi" w:hAnsiTheme="majorBidi" w:cstheme="majorBidi"/>
          <w:b/>
          <w:bCs/>
          <w:iCs/>
          <w:sz w:val="22"/>
          <w:szCs w:val="22"/>
          <w:lang w:val="en-US"/>
        </w:rPr>
      </w:pPr>
    </w:p>
    <w:p w:rsidR="005444A0" w:rsidRDefault="005444A0" w:rsidP="005444A0">
      <w:pPr>
        <w:jc w:val="both"/>
        <w:rPr>
          <w:rFonts w:asciiTheme="majorBidi" w:hAnsiTheme="majorBidi" w:cstheme="majorBidi"/>
          <w:b/>
          <w:bCs/>
          <w:iCs/>
          <w:sz w:val="22"/>
          <w:szCs w:val="22"/>
          <w:lang w:val="en-US"/>
        </w:rPr>
      </w:pPr>
    </w:p>
    <w:p w:rsidR="0006562C" w:rsidRDefault="0006562C" w:rsidP="005444A0">
      <w:pPr>
        <w:jc w:val="both"/>
        <w:rPr>
          <w:rFonts w:asciiTheme="majorBidi" w:hAnsiTheme="majorBidi" w:cstheme="majorBidi"/>
          <w:b/>
          <w:bCs/>
          <w:iCs/>
          <w:sz w:val="22"/>
          <w:szCs w:val="22"/>
          <w:lang w:val="en-US"/>
        </w:rPr>
      </w:pPr>
    </w:p>
    <w:p w:rsidR="00A346FC" w:rsidRDefault="00A8731D" w:rsidP="0006562C">
      <w:pPr>
        <w:rPr>
          <w:rFonts w:asciiTheme="majorBidi" w:hAnsiTheme="majorBidi" w:cstheme="majorBidi"/>
          <w:b/>
          <w:bCs/>
          <w:iCs/>
          <w:sz w:val="22"/>
          <w:szCs w:val="22"/>
          <w:lang w:val="de-DE"/>
        </w:rPr>
      </w:pPr>
      <w:r w:rsidRPr="00A8731D">
        <w:rPr>
          <w:rFonts w:asciiTheme="majorBidi" w:hAnsiTheme="majorBidi" w:cstheme="majorBidi"/>
          <w:b/>
          <w:bCs/>
          <w:iCs/>
          <w:sz w:val="22"/>
          <w:szCs w:val="22"/>
          <w:lang w:val="de-DE"/>
        </w:rPr>
        <w:lastRenderedPageBreak/>
        <w:t>Biografien von Autoren</w:t>
      </w:r>
    </w:p>
    <w:p w:rsidR="00A8731D" w:rsidRPr="00013303" w:rsidRDefault="00A8731D" w:rsidP="0006562C">
      <w:pPr>
        <w:rPr>
          <w:rFonts w:asciiTheme="majorBidi" w:hAnsiTheme="majorBidi" w:cstheme="majorBidi"/>
          <w:b/>
          <w:bCs/>
          <w:iCs/>
          <w:sz w:val="22"/>
          <w:szCs w:val="22"/>
          <w:lang w:val="de-DE"/>
        </w:rPr>
      </w:pPr>
    </w:p>
    <w:p w:rsidR="001B3F35" w:rsidRPr="00013303" w:rsidRDefault="00013303" w:rsidP="003F5F55">
      <w:pPr>
        <w:jc w:val="both"/>
        <w:rPr>
          <w:rFonts w:asciiTheme="majorBidi" w:hAnsiTheme="majorBidi" w:cstheme="majorBidi"/>
          <w:b/>
          <w:bCs/>
          <w:iCs/>
          <w:color w:val="000000"/>
          <w:sz w:val="22"/>
          <w:szCs w:val="22"/>
          <w:lang w:val="de-DE"/>
        </w:rPr>
      </w:pPr>
      <w:r w:rsidRPr="00013303">
        <w:rPr>
          <w:rFonts w:asciiTheme="majorBidi" w:hAnsiTheme="majorBidi" w:cstheme="majorBidi"/>
          <w:iCs/>
          <w:sz w:val="22"/>
          <w:szCs w:val="22"/>
          <w:lang w:val="de-DE"/>
        </w:rPr>
        <w:t>Dies sollte den vollständigen Namen, die Qualifikationen und die Institution(en), einschließlich Verantwortungspositionen, enthalten. Darüber hinaus ist es auch angemessen, über die persönliche Geschichte, das akademische Programm und/oder die praktische Erfahrung im Bereich zu sprechen. Die biografische Aussage darf 100 Wörter nicht überschreiten.</w:t>
      </w:r>
    </w:p>
    <w:sectPr w:rsidR="001B3F35" w:rsidRPr="00013303" w:rsidSect="007F700B">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6" w:h="16838" w:code="9"/>
      <w:pgMar w:top="1440" w:right="851" w:bottom="1440" w:left="851" w:header="709" w:footer="731"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533" w:rsidRPr="00B5001B" w:rsidRDefault="00AB7533" w:rsidP="00B5001B">
      <w:pPr>
        <w:pStyle w:val="Footer"/>
        <w:rPr>
          <w:sz w:val="8"/>
          <w:szCs w:val="8"/>
        </w:rPr>
      </w:pPr>
    </w:p>
    <w:p w:rsidR="00AB7533" w:rsidRDefault="00AB7533"/>
  </w:endnote>
  <w:endnote w:type="continuationSeparator" w:id="0">
    <w:p w:rsidR="00AB7533" w:rsidRPr="00B5001B" w:rsidRDefault="00AB7533" w:rsidP="00B5001B">
      <w:pPr>
        <w:pStyle w:val="Footer"/>
        <w:rPr>
          <w:sz w:val="8"/>
          <w:szCs w:val="8"/>
        </w:rPr>
      </w:pPr>
    </w:p>
    <w:p w:rsidR="00AB7533" w:rsidRDefault="00AB75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06" w:rsidRDefault="001939F0" w:rsidP="00C64EB6">
    <w:pPr>
      <w:pStyle w:val="Footer"/>
    </w:pPr>
    <w:r>
      <w:rPr>
        <w:noProof/>
        <w:lang w:val="en-GB" w:eastAsia="en-GB"/>
      </w:rPr>
      <mc:AlternateContent>
        <mc:Choice Requires="wps">
          <w:drawing>
            <wp:anchor distT="0" distB="0" distL="114300" distR="114300" simplePos="0" relativeHeight="251657216" behindDoc="0" locked="0" layoutInCell="0" allowOverlap="1">
              <wp:simplePos x="0" y="0"/>
              <wp:positionH relativeFrom="page">
                <wp:posOffset>508635</wp:posOffset>
              </wp:positionH>
              <wp:positionV relativeFrom="page">
                <wp:posOffset>9861550</wp:posOffset>
              </wp:positionV>
              <wp:extent cx="587375" cy="382270"/>
              <wp:effectExtent l="13335" t="12700" r="8890" b="50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382270"/>
                      </a:xfrm>
                      <a:prstGeom prst="foldedCorner">
                        <a:avLst>
                          <a:gd name="adj" fmla="val 34560"/>
                        </a:avLst>
                      </a:prstGeom>
                      <a:solidFill>
                        <a:srgbClr val="FFFFFF"/>
                      </a:solidFill>
                      <a:ln w="3175">
                        <a:solidFill>
                          <a:srgbClr val="808080"/>
                        </a:solidFill>
                        <a:round/>
                        <a:headEnd/>
                        <a:tailEnd/>
                      </a:ln>
                    </wps:spPr>
                    <wps:txbx>
                      <w:txbxContent>
                        <w:p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6" type="#_x0000_t65" style="position:absolute;margin-left:40.05pt;margin-top:776.5pt;width:46.25pt;height:3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" o:allowincell="f" adj="14135" strokecolor="gray" strokeweight=".25pt">
              <v:textbox>
                <w:txbxContent>
                  <w:p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v:textbox>
              <w10:wrap anchorx="page" anchory="page"/>
            </v:shape>
          </w:pict>
        </mc:Fallback>
      </mc:AlternateContent>
    </w:r>
  </w:p>
  <w:p w:rsidR="00434D06" w:rsidRDefault="001939F0">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15875</wp:posOffset>
              </wp:positionV>
              <wp:extent cx="6503035" cy="0"/>
              <wp:effectExtent l="26035" t="25400" r="24130" b="412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8100" cmpd="dbl">
                        <a:solidFill>
                          <a:srgbClr val="000000"/>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5D3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25pt" to="555.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" strokeweight="3pt">
              <v:stroke linestyle="thinThin"/>
              <v:shadow on="t" offset="0"/>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967808"/>
      <w:docPartObj>
        <w:docPartGallery w:val="Page Numbers (Bottom of Page)"/>
        <w:docPartUnique/>
      </w:docPartObj>
    </w:sdtPr>
    <w:sdtEndPr/>
    <w:sdtContent>
      <w:p w:rsidR="007F700B" w:rsidRDefault="007F700B">
        <w:pPr>
          <w:pStyle w:val="Footer"/>
          <w:jc w:val="center"/>
        </w:pPr>
        <w:r>
          <w:t>[</w:t>
        </w:r>
        <w:r>
          <w:fldChar w:fldCharType="begin"/>
        </w:r>
        <w:r>
          <w:instrText xml:space="preserve"> PAGE   \* MERGEFORMAT </w:instrText>
        </w:r>
        <w:r>
          <w:fldChar w:fldCharType="separate"/>
        </w:r>
        <w:r w:rsidR="00BF7C96">
          <w:rPr>
            <w:noProof/>
          </w:rPr>
          <w:t>5</w:t>
        </w:r>
        <w:r>
          <w:rPr>
            <w:noProof/>
          </w:rPr>
          <w:fldChar w:fldCharType="end"/>
        </w:r>
        <w:r>
          <w:t>]</w:t>
        </w:r>
      </w:p>
    </w:sdtContent>
  </w:sdt>
  <w:p w:rsidR="007F700B" w:rsidRDefault="007F7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071689"/>
      <w:docPartObj>
        <w:docPartGallery w:val="Page Numbers (Bottom of Page)"/>
        <w:docPartUnique/>
      </w:docPartObj>
    </w:sdtPr>
    <w:sdtEndPr/>
    <w:sdtContent>
      <w:p w:rsidR="007F700B" w:rsidRDefault="007F700B">
        <w:pPr>
          <w:pStyle w:val="Footer"/>
          <w:jc w:val="center"/>
        </w:pPr>
        <w:r>
          <w:t>[</w:t>
        </w:r>
        <w:r>
          <w:fldChar w:fldCharType="begin"/>
        </w:r>
        <w:r>
          <w:instrText xml:space="preserve"> PAGE   \* MERGEFORMAT </w:instrText>
        </w:r>
        <w:r>
          <w:fldChar w:fldCharType="separate"/>
        </w:r>
        <w:r w:rsidR="00BF7C96">
          <w:rPr>
            <w:noProof/>
          </w:rPr>
          <w:t>1</w:t>
        </w:r>
        <w:r>
          <w:rPr>
            <w:noProof/>
          </w:rPr>
          <w:fldChar w:fldCharType="end"/>
        </w:r>
        <w:r>
          <w:t>]</w:t>
        </w:r>
      </w:p>
    </w:sdtContent>
  </w:sdt>
  <w:p w:rsidR="0078292F" w:rsidRDefault="0078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533" w:rsidRDefault="00AB7533">
      <w:r>
        <w:separator/>
      </w:r>
    </w:p>
    <w:p w:rsidR="00AB7533" w:rsidRDefault="00AB7533"/>
  </w:footnote>
  <w:footnote w:type="continuationSeparator" w:id="0">
    <w:p w:rsidR="00AB7533" w:rsidRDefault="00AB7533">
      <w:r>
        <w:continuationSeparator/>
      </w:r>
    </w:p>
    <w:p w:rsidR="00AB7533" w:rsidRDefault="00AB75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6F6" w:rsidRPr="0033517A" w:rsidRDefault="00434D06" w:rsidP="009718D4">
    <w:pPr>
      <w:pStyle w:val="Header"/>
      <w:tabs>
        <w:tab w:val="clear" w:pos="4536"/>
        <w:tab w:val="clear" w:pos="9072"/>
      </w:tabs>
      <w:ind w:left="1" w:right="-850" w:hanging="1418"/>
      <w:jc w:val="center"/>
      <w:rPr>
        <w:lang w:val="en-US" w:bidi="ar-DZ"/>
      </w:rPr>
    </w:pPr>
    <w:r w:rsidRPr="00F735BD">
      <w:rPr>
        <w:vertAlign w:val="superscript"/>
        <w:lang w:val="fr-FR"/>
      </w:rPr>
      <w:t xml:space="preserve"> </w:t>
    </w:r>
    <w:r w:rsidR="0033517A">
      <w:rPr>
        <w:rFonts w:hint="cs"/>
        <w:vertAlign w:val="superscript"/>
        <w:rtl/>
      </w:rPr>
      <w:t>______________________</w:t>
    </w:r>
    <w:r w:rsidRPr="00F735BD">
      <w:rPr>
        <w:rFonts w:hint="cs"/>
        <w:vertAlign w:val="superscript"/>
        <w:rtl/>
      </w:rPr>
      <w:t>____________________</w:t>
    </w:r>
    <w:r>
      <w:rPr>
        <w:rFonts w:hint="cs"/>
        <w:vertAlign w:val="superscript"/>
        <w:rtl/>
      </w:rPr>
      <w:t>____</w:t>
    </w:r>
    <w:r w:rsidRPr="00F735BD">
      <w:rPr>
        <w:rFonts w:hint="cs"/>
        <w:vertAlign w:val="superscript"/>
        <w:rtl/>
      </w:rPr>
      <w:t>_____</w:t>
    </w:r>
    <w:r w:rsidR="0033517A">
      <w:rPr>
        <w:vertAlign w:val="superscript"/>
        <w:lang w:val="fr-FR"/>
      </w:rPr>
      <w:t>_</w:t>
    </w:r>
    <w:r w:rsidRPr="00F735BD">
      <w:rPr>
        <w:rFonts w:hint="cs"/>
        <w:vertAlign w:val="superscript"/>
        <w:rtl/>
      </w:rPr>
      <w:t>___________________________________</w:t>
    </w:r>
    <w:r w:rsidRPr="00F735BD">
      <w:rPr>
        <w:vertAlign w:val="superscript"/>
        <w:lang w:val="fr-FR"/>
      </w:rPr>
      <w:t>__</w:t>
    </w:r>
    <w:r w:rsidR="000966F6">
      <w:rPr>
        <w:rFonts w:hint="cs"/>
        <w:vertAlign w:val="superscript"/>
        <w:rtl/>
      </w:rPr>
      <w:t>___</w:t>
    </w:r>
    <w:r w:rsidR="000966F6" w:rsidRPr="003B36E3">
      <w:rPr>
        <w:noProof/>
        <w:kern w:val="52"/>
        <w:sz w:val="24"/>
        <w:szCs w:val="24"/>
        <w:lang w:eastAsia="ar-SA"/>
      </w:rPr>
      <w:t xml:space="preserve"> </w:t>
    </w:r>
    <w:r w:rsidR="000966F6" w:rsidRPr="00DE1BDB">
      <w:rPr>
        <w:noProof/>
        <w:kern w:val="52"/>
        <w:sz w:val="28"/>
        <w:szCs w:val="28"/>
        <w:rtl/>
        <w:lang w:val="fr-FR" w:eastAsia="ar-SA"/>
      </w:rPr>
      <w:t>مجلة جامعة وهران 2</w:t>
    </w:r>
    <w:r w:rsidR="000966F6" w:rsidRPr="00DE1BDB">
      <w:rPr>
        <w:noProof/>
        <w:kern w:val="52"/>
        <w:sz w:val="28"/>
        <w:szCs w:val="28"/>
        <w:lang w:eastAsia="ar-SA"/>
      </w:rPr>
      <w:t xml:space="preserve"> </w:t>
    </w:r>
    <w:r w:rsidR="000966F6" w:rsidRPr="00DE1BDB">
      <w:rPr>
        <w:noProof/>
        <w:kern w:val="52"/>
        <w:sz w:val="28"/>
        <w:szCs w:val="28"/>
        <w:lang w:val="en-US" w:eastAsia="ar-SA"/>
      </w:rPr>
      <w:t>ISSN :</w:t>
    </w:r>
    <w:r w:rsidR="000966F6" w:rsidRPr="00DE1BDB">
      <w:rPr>
        <w:sz w:val="28"/>
        <w:szCs w:val="28"/>
      </w:rPr>
      <w:t xml:space="preserve"> </w:t>
    </w:r>
    <w:r w:rsidR="000966F6" w:rsidRPr="00DE1BDB">
      <w:rPr>
        <w:sz w:val="28"/>
        <w:szCs w:val="28"/>
        <w:lang w:val="fr-FR"/>
      </w:rPr>
      <w:t>2507-7546</w:t>
    </w:r>
  </w:p>
  <w:p w:rsidR="00434D06" w:rsidRPr="008B16DC" w:rsidRDefault="00434D06" w:rsidP="00626451">
    <w:pPr>
      <w:pStyle w:val="Footer"/>
      <w:tabs>
        <w:tab w:val="center" w:pos="4153"/>
        <w:tab w:val="right" w:pos="8306"/>
        <w:tab w:val="right" w:pos="8917"/>
      </w:tabs>
      <w:ind w:right="-1474"/>
      <w:rPr>
        <w:color w:val="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00B" w:rsidRDefault="007F700B" w:rsidP="007F700B">
    <w:pPr>
      <w:pStyle w:val="Header"/>
      <w:rPr>
        <w:i/>
        <w:iCs/>
        <w:sz w:val="16"/>
        <w:szCs w:val="16"/>
        <w:lang w:val="en-GB"/>
      </w:rPr>
    </w:pPr>
    <w:r>
      <w:rPr>
        <w:i/>
        <w:iCs/>
        <w:sz w:val="16"/>
        <w:szCs w:val="16"/>
        <w:lang w:val="en-GB"/>
      </w:rPr>
      <w:t xml:space="preserve">Article Title </w:t>
    </w:r>
  </w:p>
  <w:p w:rsidR="007F700B" w:rsidRPr="00401F79" w:rsidRDefault="007F700B" w:rsidP="007F700B">
    <w:pPr>
      <w:pStyle w:val="Header"/>
      <w:rPr>
        <w:sz w:val="16"/>
        <w:szCs w:val="16"/>
        <w:lang w:val="en-GB"/>
      </w:rPr>
    </w:pPr>
    <w:r>
      <w:rPr>
        <w:sz w:val="16"/>
        <w:szCs w:val="16"/>
        <w:lang w:val="en-GB"/>
      </w:rPr>
      <w:t>Authors</w:t>
    </w:r>
  </w:p>
  <w:p w:rsidR="007F700B" w:rsidRDefault="007F700B" w:rsidP="007F700B">
    <w:pPr>
      <w:pStyle w:val="Header"/>
      <w:tabs>
        <w:tab w:val="center" w:pos="3543"/>
        <w:tab w:val="right" w:pos="7087"/>
      </w:tabs>
      <w:jc w:val="right"/>
      <w:rPr>
        <w:sz w:val="16"/>
        <w:szCs w:val="16"/>
        <w:lang w:val="en-GB"/>
      </w:rPr>
    </w:pPr>
    <w:r>
      <w:rPr>
        <w:sz w:val="16"/>
        <w:szCs w:val="16"/>
        <w:lang w:val="en-GB"/>
      </w:rPr>
      <w:tab/>
    </w:r>
    <w:r>
      <w:rPr>
        <w:sz w:val="16"/>
        <w:szCs w:val="16"/>
        <w:lang w:val="en-GB"/>
      </w:rPr>
      <w:tab/>
      <w:t>ALTRALANG Journal</w:t>
    </w:r>
  </w:p>
  <w:p w:rsidR="007F700B" w:rsidRDefault="007F700B" w:rsidP="007F700B">
    <w:pPr>
      <w:pStyle w:val="Header"/>
      <w:jc w:val="right"/>
      <w:rPr>
        <w:b/>
        <w:noProof/>
        <w:lang w:val="en-GB" w:eastAsia="en-GB"/>
      </w:rPr>
    </w:pPr>
    <w:r>
      <w:rPr>
        <w:sz w:val="16"/>
        <w:szCs w:val="16"/>
        <w:lang w:val="en-GB"/>
      </w:rPr>
      <w:t>Volume XX Issue XX / Month Year</w:t>
    </w:r>
  </w:p>
  <w:p w:rsidR="0078292F" w:rsidRPr="007F700B" w:rsidRDefault="00AB7533" w:rsidP="007F700B">
    <w:pPr>
      <w:pStyle w:val="Header"/>
      <w:rPr>
        <w:b/>
        <w:lang w:val="en-GB"/>
      </w:rPr>
    </w:pPr>
    <w:r>
      <w:rPr>
        <w:rFonts w:eastAsia="Times New Roman"/>
        <w:b/>
        <w:noProof/>
        <w:kern w:val="2"/>
      </w:rPr>
      <w:pict>
        <v:rect id="_x0000_i1026" style="width:510.2pt;height:1pt" o:hralign="center" o:hrstd="t" o:hrnoshade="t" o:hr="t" fillcolor="#1f3763 [1608]" stroked="f"/>
      </w:pict>
    </w:r>
  </w:p>
  <w:p w:rsidR="00434D06" w:rsidRPr="003C35A3" w:rsidRDefault="00434D06" w:rsidP="0078292F">
    <w:pPr>
      <w:pStyle w:val="Header"/>
      <w:tabs>
        <w:tab w:val="clear" w:pos="4536"/>
        <w:tab w:val="clear" w:pos="9072"/>
      </w:tabs>
      <w:ind w:right="-767" w:hanging="1418"/>
      <w:rPr>
        <w:lang w:val="en-US" w:bidi="ar-D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D3" w:rsidRPr="00E80426" w:rsidRDefault="001939F0" w:rsidP="00A944A9">
    <w:pPr>
      <w:pStyle w:val="Header"/>
      <w:tabs>
        <w:tab w:val="clear" w:pos="4536"/>
        <w:tab w:val="clear" w:pos="9072"/>
      </w:tabs>
      <w:ind w:right="-767" w:hanging="1418"/>
      <w:jc w:val="center"/>
      <w:rPr>
        <w:b/>
        <w:bCs/>
        <w:noProof/>
        <w:kern w:val="52"/>
        <w:sz w:val="24"/>
        <w:szCs w:val="24"/>
        <w:lang w:val="de-DE" w:eastAsia="ar-SA"/>
      </w:rPr>
    </w:pPr>
    <w:r w:rsidRPr="00E80426">
      <w:rPr>
        <w:rFonts w:ascii="Cambria" w:hAnsi="Cambria"/>
        <w:b/>
        <w:bCs/>
        <w:noProof/>
        <w:kern w:val="52"/>
        <w:sz w:val="24"/>
        <w:szCs w:val="24"/>
        <w:lang w:val="de-DE" w:eastAsia="ar-SA"/>
      </w:rPr>
      <w:t>ALTRALANG Journal</w:t>
    </w:r>
  </w:p>
  <w:p w:rsidR="00D218D3" w:rsidRPr="00E80426" w:rsidRDefault="001939F0" w:rsidP="001939F0">
    <w:pPr>
      <w:pStyle w:val="Header"/>
      <w:tabs>
        <w:tab w:val="clear" w:pos="4536"/>
        <w:tab w:val="clear" w:pos="9072"/>
      </w:tabs>
      <w:ind w:right="-767" w:hanging="1418"/>
      <w:jc w:val="center"/>
      <w:rPr>
        <w:rFonts w:ascii="Cambria" w:hAnsi="Cambria"/>
        <w:sz w:val="24"/>
        <w:szCs w:val="24"/>
        <w:lang w:val="de-DE"/>
      </w:rPr>
    </w:pPr>
    <w:r>
      <w:rPr>
        <w:rFonts w:ascii="Cambria" w:hAnsi="Cambria"/>
        <w:noProof/>
        <w:kern w:val="52"/>
        <w:sz w:val="24"/>
        <w:szCs w:val="24"/>
        <w:lang w:val="en-GB" w:eastAsia="en-GB"/>
      </w:rPr>
      <w:drawing>
        <wp:anchor distT="0" distB="0" distL="114300" distR="114300" simplePos="0" relativeHeight="251661312" behindDoc="0" locked="0" layoutInCell="1" allowOverlap="1">
          <wp:simplePos x="0" y="0"/>
          <wp:positionH relativeFrom="margin">
            <wp:posOffset>-69215</wp:posOffset>
          </wp:positionH>
          <wp:positionV relativeFrom="paragraph">
            <wp:posOffset>-201295</wp:posOffset>
          </wp:positionV>
          <wp:extent cx="868045" cy="613410"/>
          <wp:effectExtent l="0" t="0" r="0" b="0"/>
          <wp:wrapNone/>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61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81A" w:rsidRPr="00E80426">
      <w:rPr>
        <w:rFonts w:ascii="Cambria" w:hAnsi="Cambria"/>
        <w:noProof/>
        <w:kern w:val="52"/>
        <w:sz w:val="24"/>
        <w:szCs w:val="24"/>
        <w:lang w:val="de-DE" w:eastAsia="ar-SA"/>
      </w:rPr>
      <w:t>e-ISSN</w:t>
    </w:r>
    <w:r w:rsidR="00D218D3" w:rsidRPr="00E80426">
      <w:rPr>
        <w:rFonts w:ascii="Cambria" w:hAnsi="Cambria"/>
        <w:noProof/>
        <w:kern w:val="52"/>
        <w:sz w:val="24"/>
        <w:szCs w:val="24"/>
        <w:lang w:val="de-DE" w:eastAsia="ar-SA"/>
      </w:rPr>
      <w:t xml:space="preserve">: </w:t>
    </w:r>
    <w:r w:rsidRPr="00E80426">
      <w:rPr>
        <w:rFonts w:ascii="Cambria" w:hAnsi="Cambria"/>
        <w:noProof/>
        <w:kern w:val="52"/>
        <w:sz w:val="24"/>
        <w:szCs w:val="24"/>
        <w:lang w:val="de-DE" w:eastAsia="ar-SA"/>
      </w:rPr>
      <w:t>2710-8619</w:t>
    </w:r>
    <w:r w:rsidR="00D218D3" w:rsidRPr="00E80426">
      <w:rPr>
        <w:rFonts w:ascii="Cambria" w:hAnsi="Cambria"/>
        <w:noProof/>
        <w:kern w:val="52"/>
        <w:sz w:val="24"/>
        <w:szCs w:val="24"/>
        <w:lang w:val="de-DE" w:eastAsia="ar-SA"/>
      </w:rPr>
      <w:t xml:space="preserve"> </w:t>
    </w:r>
    <w:r w:rsidR="00A944A9" w:rsidRPr="00E80426">
      <w:rPr>
        <w:rFonts w:ascii="Cambria" w:hAnsi="Cambria"/>
        <w:noProof/>
        <w:kern w:val="52"/>
        <w:sz w:val="24"/>
        <w:szCs w:val="24"/>
        <w:lang w:val="de-DE" w:eastAsia="ar-SA"/>
      </w:rPr>
      <w:t xml:space="preserve">  </w:t>
    </w:r>
    <w:r w:rsidR="00D218D3" w:rsidRPr="00E80426">
      <w:rPr>
        <w:rFonts w:ascii="Cambria" w:hAnsi="Cambria"/>
        <w:noProof/>
        <w:kern w:val="52"/>
        <w:sz w:val="24"/>
        <w:szCs w:val="24"/>
        <w:lang w:val="de-DE" w:eastAsia="ar-SA"/>
      </w:rPr>
      <w:t>p-</w:t>
    </w:r>
    <w:r w:rsidR="00DA481A" w:rsidRPr="00E80426">
      <w:rPr>
        <w:rFonts w:ascii="Cambria" w:hAnsi="Cambria"/>
        <w:noProof/>
        <w:kern w:val="52"/>
        <w:sz w:val="24"/>
        <w:szCs w:val="24"/>
        <w:lang w:val="de-DE" w:eastAsia="ar-SA"/>
      </w:rPr>
      <w:t>ISSN</w:t>
    </w:r>
    <w:r w:rsidR="00D218D3" w:rsidRPr="00E80426">
      <w:rPr>
        <w:rFonts w:ascii="Cambria" w:hAnsi="Cambria"/>
        <w:noProof/>
        <w:kern w:val="52"/>
        <w:sz w:val="24"/>
        <w:szCs w:val="24"/>
        <w:lang w:val="de-DE" w:eastAsia="ar-SA"/>
      </w:rPr>
      <w:t>:</w:t>
    </w:r>
    <w:r w:rsidR="00D218D3" w:rsidRPr="00A944A9">
      <w:rPr>
        <w:rFonts w:ascii="Cambria" w:hAnsi="Cambria"/>
        <w:sz w:val="24"/>
        <w:szCs w:val="24"/>
      </w:rPr>
      <w:t xml:space="preserve"> </w:t>
    </w:r>
    <w:r w:rsidRPr="00E80426">
      <w:rPr>
        <w:rFonts w:ascii="Cambria" w:hAnsi="Cambria"/>
        <w:sz w:val="24"/>
        <w:szCs w:val="24"/>
        <w:lang w:val="de-DE"/>
      </w:rPr>
      <w:t>2710-7922</w:t>
    </w:r>
  </w:p>
  <w:p w:rsidR="00D218D3" w:rsidRDefault="00D218D3" w:rsidP="00F5520E">
    <w:pPr>
      <w:pStyle w:val="Header"/>
      <w:tabs>
        <w:tab w:val="clear" w:pos="4536"/>
        <w:tab w:val="clear" w:pos="9072"/>
      </w:tabs>
      <w:ind w:right="-767" w:hanging="1418"/>
      <w:jc w:val="center"/>
      <w:rPr>
        <w:rFonts w:ascii="Cambria" w:hAnsi="Cambria"/>
        <w:b/>
        <w:bCs/>
        <w:sz w:val="24"/>
        <w:szCs w:val="24"/>
        <w:lang w:val="en-GB"/>
      </w:rPr>
    </w:pPr>
    <w:r w:rsidRPr="00A944A9">
      <w:rPr>
        <w:rFonts w:ascii="Cambria" w:hAnsi="Cambria"/>
        <w:b/>
        <w:bCs/>
        <w:sz w:val="24"/>
        <w:szCs w:val="24"/>
        <w:lang w:val="en-GB"/>
      </w:rPr>
      <w:t xml:space="preserve">Volume </w:t>
    </w:r>
    <w:r w:rsidR="00240FE1">
      <w:rPr>
        <w:rFonts w:ascii="Cambria" w:hAnsi="Cambria"/>
        <w:b/>
        <w:bCs/>
        <w:sz w:val="24"/>
        <w:szCs w:val="24"/>
        <w:lang w:val="en-GB"/>
      </w:rPr>
      <w:t>X</w:t>
    </w:r>
    <w:r w:rsidRPr="00A944A9">
      <w:rPr>
        <w:rFonts w:ascii="Cambria" w:hAnsi="Cambria"/>
        <w:b/>
        <w:bCs/>
        <w:sz w:val="24"/>
        <w:szCs w:val="24"/>
        <w:lang w:val="en-GB"/>
      </w:rPr>
      <w:t xml:space="preserve"> Issue </w:t>
    </w:r>
    <w:r w:rsidR="00240FE1">
      <w:rPr>
        <w:rFonts w:ascii="Cambria" w:hAnsi="Cambria"/>
        <w:b/>
        <w:bCs/>
        <w:sz w:val="24"/>
        <w:szCs w:val="24"/>
        <w:lang w:val="en-GB"/>
      </w:rPr>
      <w:t>X</w:t>
    </w:r>
    <w:r w:rsidRPr="00A944A9">
      <w:rPr>
        <w:rFonts w:ascii="Cambria" w:hAnsi="Cambria"/>
        <w:b/>
        <w:bCs/>
        <w:sz w:val="24"/>
        <w:szCs w:val="24"/>
        <w:lang w:val="en-GB"/>
      </w:rPr>
      <w:t xml:space="preserve"> / </w:t>
    </w:r>
    <w:r w:rsidR="00240FE1">
      <w:rPr>
        <w:rFonts w:ascii="Cambria" w:hAnsi="Cambria"/>
        <w:b/>
        <w:bCs/>
        <w:sz w:val="24"/>
        <w:szCs w:val="24"/>
        <w:lang w:val="en-GB"/>
      </w:rPr>
      <w:t>Month Year</w:t>
    </w:r>
    <w:r w:rsidRPr="00A944A9">
      <w:rPr>
        <w:rFonts w:ascii="Cambria" w:hAnsi="Cambria"/>
        <w:b/>
        <w:bCs/>
        <w:sz w:val="24"/>
        <w:szCs w:val="24"/>
        <w:lang w:val="en-GB"/>
      </w:rPr>
      <w:t xml:space="preserve">          pp.</w:t>
    </w:r>
    <w:r w:rsidR="00240FE1">
      <w:rPr>
        <w:rFonts w:ascii="Cambria" w:hAnsi="Cambria"/>
        <w:b/>
        <w:bCs/>
        <w:sz w:val="24"/>
        <w:szCs w:val="24"/>
        <w:lang w:val="en-GB"/>
      </w:rPr>
      <w:t xml:space="preserve"> </w:t>
    </w:r>
    <w:r w:rsidR="00F5520E">
      <w:rPr>
        <w:rFonts w:ascii="Cambria" w:hAnsi="Cambria"/>
        <w:b/>
        <w:bCs/>
        <w:sz w:val="24"/>
        <w:szCs w:val="24"/>
        <w:lang w:val="en-GB"/>
      </w:rPr>
      <w:t>00-00</w:t>
    </w:r>
  </w:p>
  <w:p w:rsidR="0078292F" w:rsidRPr="00A944A9" w:rsidRDefault="00AB7533" w:rsidP="0078292F">
    <w:pPr>
      <w:pStyle w:val="Header"/>
      <w:tabs>
        <w:tab w:val="clear" w:pos="4536"/>
        <w:tab w:val="clear" w:pos="9072"/>
      </w:tabs>
      <w:ind w:right="-2"/>
      <w:jc w:val="center"/>
      <w:rPr>
        <w:rFonts w:ascii="Cambria" w:hAnsi="Cambria"/>
        <w:b/>
        <w:bCs/>
        <w:sz w:val="24"/>
        <w:szCs w:val="24"/>
        <w:lang w:val="en-GB"/>
      </w:rPr>
    </w:pPr>
    <w:r>
      <w:rPr>
        <w:rFonts w:eastAsia="Times New Roman"/>
        <w:b/>
        <w:noProof/>
        <w:kern w:val="2"/>
        <w:lang w:val="en-GB"/>
      </w:rPr>
      <w:pict>
        <v:rect id="_x0000_i1027" style="width:510.3pt;height:1pt" o:hralign="center" o:hrstd="t" o:hrnoshade="t" o:hr="t" fillcolor="#1f3763 [1608]" stroked="f"/>
      </w:pict>
    </w:r>
  </w:p>
  <w:p w:rsidR="00D218D3" w:rsidRDefault="00D21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717"/>
    <w:multiLevelType w:val="hybridMultilevel"/>
    <w:tmpl w:val="6D1AFA70"/>
    <w:lvl w:ilvl="0" w:tplc="2966935E">
      <w:start w:val="1"/>
      <w:numFmt w:val="decimal"/>
      <w:lvlText w:val="%1-"/>
      <w:lvlJc w:val="left"/>
      <w:pPr>
        <w:tabs>
          <w:tab w:val="num" w:pos="720"/>
        </w:tabs>
        <w:ind w:left="720" w:hanging="360"/>
      </w:pPr>
      <w:rPr>
        <w:rFonts w:hint="default"/>
        <w:lang w:bidi="ar-DZ"/>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DC3ACE"/>
    <w:multiLevelType w:val="hybridMultilevel"/>
    <w:tmpl w:val="3692D25C"/>
    <w:lvl w:ilvl="0" w:tplc="1A48A98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04E8E"/>
    <w:multiLevelType w:val="hybridMultilevel"/>
    <w:tmpl w:val="CA5CC992"/>
    <w:lvl w:ilvl="0" w:tplc="5D2490B4">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132A06"/>
    <w:multiLevelType w:val="hybridMultilevel"/>
    <w:tmpl w:val="33BA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3F473C"/>
    <w:multiLevelType w:val="hybridMultilevel"/>
    <w:tmpl w:val="A98E21FA"/>
    <w:lvl w:ilvl="0" w:tplc="CCB4AEA0">
      <w:start w:val="1"/>
      <w:numFmt w:val="bullet"/>
      <w:pStyle w:val="Bullet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A42647"/>
    <w:multiLevelType w:val="hybridMultilevel"/>
    <w:tmpl w:val="A28099AC"/>
    <w:lvl w:ilvl="0" w:tplc="1E806D8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1EC1FBC"/>
    <w:multiLevelType w:val="hybridMultilevel"/>
    <w:tmpl w:val="4D4AA5F4"/>
    <w:lvl w:ilvl="0" w:tplc="040C000F">
      <w:start w:val="1"/>
      <w:numFmt w:val="decimal"/>
      <w:lvlText w:val="%1."/>
      <w:lvlJc w:val="left"/>
      <w:pPr>
        <w:ind w:left="743" w:hanging="360"/>
      </w:pPr>
    </w:lvl>
    <w:lvl w:ilvl="1" w:tplc="040C0019" w:tentative="1">
      <w:start w:val="1"/>
      <w:numFmt w:val="lowerLetter"/>
      <w:lvlText w:val="%2."/>
      <w:lvlJc w:val="left"/>
      <w:pPr>
        <w:ind w:left="1463" w:hanging="360"/>
      </w:pPr>
    </w:lvl>
    <w:lvl w:ilvl="2" w:tplc="040C001B" w:tentative="1">
      <w:start w:val="1"/>
      <w:numFmt w:val="lowerRoman"/>
      <w:lvlText w:val="%3."/>
      <w:lvlJc w:val="right"/>
      <w:pPr>
        <w:ind w:left="2183" w:hanging="180"/>
      </w:pPr>
    </w:lvl>
    <w:lvl w:ilvl="3" w:tplc="040C000F" w:tentative="1">
      <w:start w:val="1"/>
      <w:numFmt w:val="decimal"/>
      <w:lvlText w:val="%4."/>
      <w:lvlJc w:val="left"/>
      <w:pPr>
        <w:ind w:left="2903" w:hanging="360"/>
      </w:pPr>
    </w:lvl>
    <w:lvl w:ilvl="4" w:tplc="040C0019" w:tentative="1">
      <w:start w:val="1"/>
      <w:numFmt w:val="lowerLetter"/>
      <w:lvlText w:val="%5."/>
      <w:lvlJc w:val="left"/>
      <w:pPr>
        <w:ind w:left="3623" w:hanging="360"/>
      </w:pPr>
    </w:lvl>
    <w:lvl w:ilvl="5" w:tplc="040C001B" w:tentative="1">
      <w:start w:val="1"/>
      <w:numFmt w:val="lowerRoman"/>
      <w:lvlText w:val="%6."/>
      <w:lvlJc w:val="right"/>
      <w:pPr>
        <w:ind w:left="4343" w:hanging="180"/>
      </w:pPr>
    </w:lvl>
    <w:lvl w:ilvl="6" w:tplc="040C000F" w:tentative="1">
      <w:start w:val="1"/>
      <w:numFmt w:val="decimal"/>
      <w:lvlText w:val="%7."/>
      <w:lvlJc w:val="left"/>
      <w:pPr>
        <w:ind w:left="5063" w:hanging="360"/>
      </w:pPr>
    </w:lvl>
    <w:lvl w:ilvl="7" w:tplc="040C0019" w:tentative="1">
      <w:start w:val="1"/>
      <w:numFmt w:val="lowerLetter"/>
      <w:lvlText w:val="%8."/>
      <w:lvlJc w:val="left"/>
      <w:pPr>
        <w:ind w:left="5783" w:hanging="360"/>
      </w:pPr>
    </w:lvl>
    <w:lvl w:ilvl="8" w:tplc="040C001B" w:tentative="1">
      <w:start w:val="1"/>
      <w:numFmt w:val="lowerRoman"/>
      <w:lvlText w:val="%9."/>
      <w:lvlJc w:val="right"/>
      <w:pPr>
        <w:ind w:left="6503" w:hanging="180"/>
      </w:pPr>
    </w:lvl>
  </w:abstractNum>
  <w:abstractNum w:abstractNumId="7" w15:restartNumberingAfterBreak="0">
    <w:nsid w:val="21FF5D4D"/>
    <w:multiLevelType w:val="multilevel"/>
    <w:tmpl w:val="4DCE32C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8" w15:restartNumberingAfterBreak="0">
    <w:nsid w:val="238C5F82"/>
    <w:multiLevelType w:val="hybridMultilevel"/>
    <w:tmpl w:val="423C6DA0"/>
    <w:lvl w:ilvl="0" w:tplc="32E6EE0A">
      <w:start w:val="1"/>
      <w:numFmt w:val="decimal"/>
      <w:lvlText w:val="%1-"/>
      <w:lvlJc w:val="left"/>
      <w:pPr>
        <w:ind w:left="358" w:hanging="360"/>
      </w:pPr>
      <w:rPr>
        <w:rFonts w:hint="default"/>
        <w:sz w:val="24"/>
        <w:szCs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9" w15:restartNumberingAfterBreak="0">
    <w:nsid w:val="29D350BE"/>
    <w:multiLevelType w:val="hybridMultilevel"/>
    <w:tmpl w:val="211C72DA"/>
    <w:lvl w:ilvl="0" w:tplc="74EC1DF2">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2BA75522"/>
    <w:multiLevelType w:val="hybridMultilevel"/>
    <w:tmpl w:val="AC081980"/>
    <w:lvl w:ilvl="0" w:tplc="28F6F1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D84586E"/>
    <w:multiLevelType w:val="hybridMultilevel"/>
    <w:tmpl w:val="5A947238"/>
    <w:lvl w:ilvl="0" w:tplc="A272689E">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13A3534"/>
    <w:multiLevelType w:val="hybridMultilevel"/>
    <w:tmpl w:val="188E48B8"/>
    <w:lvl w:ilvl="0" w:tplc="3902786E">
      <w:start w:val="1"/>
      <w:numFmt w:val="decimal"/>
      <w:lvlText w:val="%1-"/>
      <w:lvlJc w:val="left"/>
      <w:pPr>
        <w:tabs>
          <w:tab w:val="num" w:pos="720"/>
        </w:tabs>
        <w:ind w:left="720" w:hanging="360"/>
      </w:pPr>
      <w:rPr>
        <w:rFonts w:cs="Times New Roman" w:hint="default"/>
        <w:b/>
        <w:bCs/>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3F170A86"/>
    <w:multiLevelType w:val="hybridMultilevel"/>
    <w:tmpl w:val="B942A636"/>
    <w:lvl w:ilvl="0" w:tplc="D9121A00">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15:restartNumberingAfterBreak="0">
    <w:nsid w:val="52333B16"/>
    <w:multiLevelType w:val="hybridMultilevel"/>
    <w:tmpl w:val="E8CC6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36F1393"/>
    <w:multiLevelType w:val="hybridMultilevel"/>
    <w:tmpl w:val="8A10FDE8"/>
    <w:lvl w:ilvl="0" w:tplc="9632A190">
      <w:numFmt w:val="bullet"/>
      <w:lvlText w:val="-"/>
      <w:lvlJc w:val="left"/>
      <w:pPr>
        <w:tabs>
          <w:tab w:val="num" w:pos="383"/>
        </w:tabs>
        <w:ind w:left="383" w:hanging="360"/>
      </w:pPr>
      <w:rPr>
        <w:rFonts w:ascii="Times New Roman" w:eastAsia="SimSun" w:hAnsi="Times New Roman" w:cs="Traditional Arabic" w:hint="default"/>
      </w:rPr>
    </w:lvl>
    <w:lvl w:ilvl="1" w:tplc="040C0003" w:tentative="1">
      <w:start w:val="1"/>
      <w:numFmt w:val="bullet"/>
      <w:lvlText w:val="o"/>
      <w:lvlJc w:val="left"/>
      <w:pPr>
        <w:tabs>
          <w:tab w:val="num" w:pos="1103"/>
        </w:tabs>
        <w:ind w:left="1103" w:hanging="360"/>
      </w:pPr>
      <w:rPr>
        <w:rFonts w:ascii="Courier New" w:hAnsi="Courier New" w:cs="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16" w15:restartNumberingAfterBreak="0">
    <w:nsid w:val="5C3F1D7B"/>
    <w:multiLevelType w:val="hybridMultilevel"/>
    <w:tmpl w:val="AC18935A"/>
    <w:lvl w:ilvl="0" w:tplc="88582CDA">
      <w:start w:val="1"/>
      <w:numFmt w:val="bullet"/>
      <w:lvlText w:val=""/>
      <w:lvlJc w:val="left"/>
      <w:pPr>
        <w:tabs>
          <w:tab w:val="num" w:pos="1227"/>
        </w:tabs>
        <w:ind w:left="1227" w:hanging="360"/>
      </w:pPr>
      <w:rPr>
        <w:rFonts w:ascii="Wingdings" w:hAnsi="Wingdings" w:hint="default"/>
        <w:lang w:bidi="ar-DZ"/>
      </w:rPr>
    </w:lvl>
    <w:lvl w:ilvl="1" w:tplc="04090003" w:tentative="1">
      <w:start w:val="1"/>
      <w:numFmt w:val="bullet"/>
      <w:lvlText w:val="o"/>
      <w:lvlJc w:val="left"/>
      <w:pPr>
        <w:tabs>
          <w:tab w:val="num" w:pos="1947"/>
        </w:tabs>
        <w:ind w:left="1947" w:hanging="360"/>
      </w:pPr>
      <w:rPr>
        <w:rFonts w:ascii="Courier New" w:hAnsi="Courier New" w:cs="Courier New" w:hint="default"/>
      </w:rPr>
    </w:lvl>
    <w:lvl w:ilvl="2" w:tplc="04090005" w:tentative="1">
      <w:start w:val="1"/>
      <w:numFmt w:val="bullet"/>
      <w:lvlText w:val=""/>
      <w:lvlJc w:val="left"/>
      <w:pPr>
        <w:tabs>
          <w:tab w:val="num" w:pos="2667"/>
        </w:tabs>
        <w:ind w:left="2667" w:hanging="360"/>
      </w:pPr>
      <w:rPr>
        <w:rFonts w:ascii="Wingdings" w:hAnsi="Wingdings" w:hint="default"/>
      </w:rPr>
    </w:lvl>
    <w:lvl w:ilvl="3" w:tplc="04090001" w:tentative="1">
      <w:start w:val="1"/>
      <w:numFmt w:val="bullet"/>
      <w:lvlText w:val=""/>
      <w:lvlJc w:val="left"/>
      <w:pPr>
        <w:tabs>
          <w:tab w:val="num" w:pos="3387"/>
        </w:tabs>
        <w:ind w:left="3387" w:hanging="360"/>
      </w:pPr>
      <w:rPr>
        <w:rFonts w:ascii="Symbol" w:hAnsi="Symbol" w:hint="default"/>
      </w:rPr>
    </w:lvl>
    <w:lvl w:ilvl="4" w:tplc="04090003" w:tentative="1">
      <w:start w:val="1"/>
      <w:numFmt w:val="bullet"/>
      <w:lvlText w:val="o"/>
      <w:lvlJc w:val="left"/>
      <w:pPr>
        <w:tabs>
          <w:tab w:val="num" w:pos="4107"/>
        </w:tabs>
        <w:ind w:left="4107" w:hanging="360"/>
      </w:pPr>
      <w:rPr>
        <w:rFonts w:ascii="Courier New" w:hAnsi="Courier New" w:cs="Courier New" w:hint="default"/>
      </w:rPr>
    </w:lvl>
    <w:lvl w:ilvl="5" w:tplc="04090005" w:tentative="1">
      <w:start w:val="1"/>
      <w:numFmt w:val="bullet"/>
      <w:lvlText w:val=""/>
      <w:lvlJc w:val="left"/>
      <w:pPr>
        <w:tabs>
          <w:tab w:val="num" w:pos="4827"/>
        </w:tabs>
        <w:ind w:left="4827" w:hanging="360"/>
      </w:pPr>
      <w:rPr>
        <w:rFonts w:ascii="Wingdings" w:hAnsi="Wingdings" w:hint="default"/>
      </w:rPr>
    </w:lvl>
    <w:lvl w:ilvl="6" w:tplc="04090001" w:tentative="1">
      <w:start w:val="1"/>
      <w:numFmt w:val="bullet"/>
      <w:lvlText w:val=""/>
      <w:lvlJc w:val="left"/>
      <w:pPr>
        <w:tabs>
          <w:tab w:val="num" w:pos="5547"/>
        </w:tabs>
        <w:ind w:left="5547" w:hanging="360"/>
      </w:pPr>
      <w:rPr>
        <w:rFonts w:ascii="Symbol" w:hAnsi="Symbol" w:hint="default"/>
      </w:rPr>
    </w:lvl>
    <w:lvl w:ilvl="7" w:tplc="04090003" w:tentative="1">
      <w:start w:val="1"/>
      <w:numFmt w:val="bullet"/>
      <w:lvlText w:val="o"/>
      <w:lvlJc w:val="left"/>
      <w:pPr>
        <w:tabs>
          <w:tab w:val="num" w:pos="6267"/>
        </w:tabs>
        <w:ind w:left="6267" w:hanging="360"/>
      </w:pPr>
      <w:rPr>
        <w:rFonts w:ascii="Courier New" w:hAnsi="Courier New" w:cs="Courier New" w:hint="default"/>
      </w:rPr>
    </w:lvl>
    <w:lvl w:ilvl="8" w:tplc="04090005" w:tentative="1">
      <w:start w:val="1"/>
      <w:numFmt w:val="bullet"/>
      <w:lvlText w:val=""/>
      <w:lvlJc w:val="left"/>
      <w:pPr>
        <w:tabs>
          <w:tab w:val="num" w:pos="6987"/>
        </w:tabs>
        <w:ind w:left="6987" w:hanging="360"/>
      </w:pPr>
      <w:rPr>
        <w:rFonts w:ascii="Wingdings" w:hAnsi="Wingdings" w:hint="default"/>
      </w:rPr>
    </w:lvl>
  </w:abstractNum>
  <w:abstractNum w:abstractNumId="17" w15:restartNumberingAfterBreak="0">
    <w:nsid w:val="60131138"/>
    <w:multiLevelType w:val="hybridMultilevel"/>
    <w:tmpl w:val="36B296DC"/>
    <w:lvl w:ilvl="0" w:tplc="1ECCBAF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833C31"/>
    <w:multiLevelType w:val="hybridMultilevel"/>
    <w:tmpl w:val="2CECE304"/>
    <w:lvl w:ilvl="0" w:tplc="C9BCBCE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A21CDD"/>
    <w:multiLevelType w:val="hybridMultilevel"/>
    <w:tmpl w:val="18B2A3CC"/>
    <w:lvl w:ilvl="0" w:tplc="5768B3D8">
      <w:start w:val="1"/>
      <w:numFmt w:val="decimal"/>
      <w:lvlText w:val="%1."/>
      <w:lvlJc w:val="left"/>
      <w:pPr>
        <w:tabs>
          <w:tab w:val="num" w:pos="900"/>
        </w:tabs>
        <w:ind w:left="900" w:hanging="360"/>
      </w:pPr>
      <w:rPr>
        <w:b w:val="0"/>
        <w:bCs w:val="0"/>
        <w:sz w:val="26"/>
        <w:szCs w:val="26"/>
      </w:rPr>
    </w:lvl>
    <w:lvl w:ilvl="1" w:tplc="040C000F">
      <w:start w:val="1"/>
      <w:numFmt w:val="decimal"/>
      <w:lvlText w:val="%2."/>
      <w:lvlJc w:val="left"/>
      <w:pPr>
        <w:tabs>
          <w:tab w:val="num" w:pos="1440"/>
        </w:tabs>
        <w:ind w:left="1440" w:hanging="360"/>
      </w:pPr>
      <w:rPr>
        <w:b w:val="0"/>
        <w:bCs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69A95536"/>
    <w:multiLevelType w:val="hybridMultilevel"/>
    <w:tmpl w:val="6D5E4A80"/>
    <w:lvl w:ilvl="0" w:tplc="9D3C9DEA">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A0344BF"/>
    <w:multiLevelType w:val="hybridMultilevel"/>
    <w:tmpl w:val="7A34A620"/>
    <w:lvl w:ilvl="0" w:tplc="8E1C692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ED6AC6"/>
    <w:multiLevelType w:val="hybridMultilevel"/>
    <w:tmpl w:val="CE72A39E"/>
    <w:lvl w:ilvl="0" w:tplc="A6CA0A56">
      <w:numFmt w:val="bullet"/>
      <w:lvlText w:val="-"/>
      <w:lvlJc w:val="left"/>
      <w:pPr>
        <w:ind w:left="1492" w:hanging="360"/>
      </w:pPr>
      <w:rPr>
        <w:rFonts w:ascii="Traditional Arabic" w:eastAsia="Times New Roman" w:hAnsi="Traditional Arabic" w:cs="Traditional Arabic"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3" w15:restartNumberingAfterBreak="0">
    <w:nsid w:val="7D63092B"/>
    <w:multiLevelType w:val="hybridMultilevel"/>
    <w:tmpl w:val="B7DA95E0"/>
    <w:lvl w:ilvl="0" w:tplc="85044F26">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3"/>
  </w:num>
  <w:num w:numId="4">
    <w:abstractNumId w:val="2"/>
  </w:num>
  <w:num w:numId="5">
    <w:abstractNumId w:val="7"/>
  </w:num>
  <w:num w:numId="6">
    <w:abstractNumId w:val="23"/>
  </w:num>
  <w:num w:numId="7">
    <w:abstractNumId w:val="9"/>
  </w:num>
  <w:num w:numId="8">
    <w:abstractNumId w:val="15"/>
  </w:num>
  <w:num w:numId="9">
    <w:abstractNumId w:val="6"/>
  </w:num>
  <w:num w:numId="10">
    <w:abstractNumId w:val="16"/>
  </w:num>
  <w:num w:numId="11">
    <w:abstractNumId w:val="22"/>
  </w:num>
  <w:num w:numId="12">
    <w:abstractNumId w:val="17"/>
  </w:num>
  <w:num w:numId="13">
    <w:abstractNumId w:val="8"/>
  </w:num>
  <w:num w:numId="14">
    <w:abstractNumId w:val="19"/>
  </w:num>
  <w:num w:numId="15">
    <w:abstractNumId w:val="18"/>
  </w:num>
  <w:num w:numId="16">
    <w:abstractNumId w:val="20"/>
  </w:num>
  <w:num w:numId="17">
    <w:abstractNumId w:val="14"/>
  </w:num>
  <w:num w:numId="18">
    <w:abstractNumId w:val="11"/>
  </w:num>
  <w:num w:numId="19">
    <w:abstractNumId w:val="5"/>
  </w:num>
  <w:num w:numId="20">
    <w:abstractNumId w:val="3"/>
  </w:num>
  <w:num w:numId="21">
    <w:abstractNumId w:val="10"/>
  </w:num>
  <w:num w:numId="22">
    <w:abstractNumId w:val="1"/>
  </w:num>
  <w:num w:numId="23">
    <w:abstractNumId w:val="2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MTc0MDe3NDW2NDNS0lEKTi0uzszPAykwrAUAjOzuVSwAAAA="/>
  </w:docVars>
  <w:rsids>
    <w:rsidRoot w:val="00C1726F"/>
    <w:rsid w:val="0000557B"/>
    <w:rsid w:val="00006BC1"/>
    <w:rsid w:val="00010320"/>
    <w:rsid w:val="0001089C"/>
    <w:rsid w:val="00010F0F"/>
    <w:rsid w:val="00011927"/>
    <w:rsid w:val="00012127"/>
    <w:rsid w:val="00012AF4"/>
    <w:rsid w:val="00012F3E"/>
    <w:rsid w:val="00013303"/>
    <w:rsid w:val="00013669"/>
    <w:rsid w:val="00016693"/>
    <w:rsid w:val="00016B1F"/>
    <w:rsid w:val="00020613"/>
    <w:rsid w:val="0002185A"/>
    <w:rsid w:val="00022BFE"/>
    <w:rsid w:val="00023EC9"/>
    <w:rsid w:val="0003027B"/>
    <w:rsid w:val="0003167E"/>
    <w:rsid w:val="00032ED9"/>
    <w:rsid w:val="000338F3"/>
    <w:rsid w:val="000348B3"/>
    <w:rsid w:val="00034F52"/>
    <w:rsid w:val="0003541D"/>
    <w:rsid w:val="00041791"/>
    <w:rsid w:val="000418C1"/>
    <w:rsid w:val="00042688"/>
    <w:rsid w:val="00042C44"/>
    <w:rsid w:val="0004394C"/>
    <w:rsid w:val="00045538"/>
    <w:rsid w:val="00046534"/>
    <w:rsid w:val="000477FA"/>
    <w:rsid w:val="0004791C"/>
    <w:rsid w:val="000513E8"/>
    <w:rsid w:val="00052DE0"/>
    <w:rsid w:val="0005742C"/>
    <w:rsid w:val="00057BDF"/>
    <w:rsid w:val="00060419"/>
    <w:rsid w:val="000608C1"/>
    <w:rsid w:val="00060BFA"/>
    <w:rsid w:val="00062525"/>
    <w:rsid w:val="00062E68"/>
    <w:rsid w:val="00063233"/>
    <w:rsid w:val="00063911"/>
    <w:rsid w:val="00065014"/>
    <w:rsid w:val="0006562C"/>
    <w:rsid w:val="00065A3E"/>
    <w:rsid w:val="00066096"/>
    <w:rsid w:val="0006620F"/>
    <w:rsid w:val="0006725E"/>
    <w:rsid w:val="000673DE"/>
    <w:rsid w:val="0007075C"/>
    <w:rsid w:val="000708D9"/>
    <w:rsid w:val="00070BDF"/>
    <w:rsid w:val="00071EA9"/>
    <w:rsid w:val="0007410E"/>
    <w:rsid w:val="00074678"/>
    <w:rsid w:val="00075881"/>
    <w:rsid w:val="00075E3A"/>
    <w:rsid w:val="00076020"/>
    <w:rsid w:val="000763BC"/>
    <w:rsid w:val="00077190"/>
    <w:rsid w:val="00077E19"/>
    <w:rsid w:val="000808CC"/>
    <w:rsid w:val="000816E5"/>
    <w:rsid w:val="0008177C"/>
    <w:rsid w:val="0008319B"/>
    <w:rsid w:val="00084020"/>
    <w:rsid w:val="00084A29"/>
    <w:rsid w:val="0008529C"/>
    <w:rsid w:val="00085317"/>
    <w:rsid w:val="00085A0A"/>
    <w:rsid w:val="00085EF8"/>
    <w:rsid w:val="000905EF"/>
    <w:rsid w:val="00091C35"/>
    <w:rsid w:val="00091C8F"/>
    <w:rsid w:val="00093F92"/>
    <w:rsid w:val="000966F6"/>
    <w:rsid w:val="000972F5"/>
    <w:rsid w:val="000A0F1B"/>
    <w:rsid w:val="000A15C2"/>
    <w:rsid w:val="000A17AD"/>
    <w:rsid w:val="000A27D1"/>
    <w:rsid w:val="000A2B3F"/>
    <w:rsid w:val="000A2BE5"/>
    <w:rsid w:val="000A32D9"/>
    <w:rsid w:val="000A373E"/>
    <w:rsid w:val="000A65E8"/>
    <w:rsid w:val="000A7182"/>
    <w:rsid w:val="000A7CF6"/>
    <w:rsid w:val="000B0432"/>
    <w:rsid w:val="000B1481"/>
    <w:rsid w:val="000B173D"/>
    <w:rsid w:val="000B2209"/>
    <w:rsid w:val="000B5DDC"/>
    <w:rsid w:val="000B6626"/>
    <w:rsid w:val="000C190C"/>
    <w:rsid w:val="000C21BA"/>
    <w:rsid w:val="000C2B65"/>
    <w:rsid w:val="000C2EF4"/>
    <w:rsid w:val="000C43BB"/>
    <w:rsid w:val="000C5A6E"/>
    <w:rsid w:val="000C5E53"/>
    <w:rsid w:val="000C68E4"/>
    <w:rsid w:val="000D1C1A"/>
    <w:rsid w:val="000D1E7F"/>
    <w:rsid w:val="000D2CE9"/>
    <w:rsid w:val="000D349E"/>
    <w:rsid w:val="000D39D6"/>
    <w:rsid w:val="000D528B"/>
    <w:rsid w:val="000D53FF"/>
    <w:rsid w:val="000D76CE"/>
    <w:rsid w:val="000E0C73"/>
    <w:rsid w:val="000E4528"/>
    <w:rsid w:val="000E5C94"/>
    <w:rsid w:val="000F1387"/>
    <w:rsid w:val="000F1FCC"/>
    <w:rsid w:val="000F24FF"/>
    <w:rsid w:val="000F2FC8"/>
    <w:rsid w:val="000F32DD"/>
    <w:rsid w:val="000F3490"/>
    <w:rsid w:val="000F373E"/>
    <w:rsid w:val="000F39DE"/>
    <w:rsid w:val="000F3E25"/>
    <w:rsid w:val="000F4ACE"/>
    <w:rsid w:val="000F50AB"/>
    <w:rsid w:val="000F6258"/>
    <w:rsid w:val="000F62D9"/>
    <w:rsid w:val="000F7011"/>
    <w:rsid w:val="000F717E"/>
    <w:rsid w:val="000F72E8"/>
    <w:rsid w:val="000F746B"/>
    <w:rsid w:val="000F77A5"/>
    <w:rsid w:val="000F7E8B"/>
    <w:rsid w:val="0010067A"/>
    <w:rsid w:val="00101D8B"/>
    <w:rsid w:val="00102685"/>
    <w:rsid w:val="00103A15"/>
    <w:rsid w:val="00103A37"/>
    <w:rsid w:val="00103D5B"/>
    <w:rsid w:val="00104764"/>
    <w:rsid w:val="00104EE6"/>
    <w:rsid w:val="00110088"/>
    <w:rsid w:val="0011067F"/>
    <w:rsid w:val="00111300"/>
    <w:rsid w:val="00111932"/>
    <w:rsid w:val="0011383A"/>
    <w:rsid w:val="00113AFD"/>
    <w:rsid w:val="00114160"/>
    <w:rsid w:val="00114797"/>
    <w:rsid w:val="00115B3B"/>
    <w:rsid w:val="00116082"/>
    <w:rsid w:val="0012074F"/>
    <w:rsid w:val="00121218"/>
    <w:rsid w:val="0012230F"/>
    <w:rsid w:val="001239D1"/>
    <w:rsid w:val="00123A53"/>
    <w:rsid w:val="00123BC7"/>
    <w:rsid w:val="00124EF2"/>
    <w:rsid w:val="00124F15"/>
    <w:rsid w:val="0012537C"/>
    <w:rsid w:val="00126613"/>
    <w:rsid w:val="00132592"/>
    <w:rsid w:val="001342C2"/>
    <w:rsid w:val="00134AC1"/>
    <w:rsid w:val="00134FAB"/>
    <w:rsid w:val="00135AB9"/>
    <w:rsid w:val="001363E6"/>
    <w:rsid w:val="00136610"/>
    <w:rsid w:val="0014070E"/>
    <w:rsid w:val="0014161D"/>
    <w:rsid w:val="0014235D"/>
    <w:rsid w:val="00142CDA"/>
    <w:rsid w:val="00142EF9"/>
    <w:rsid w:val="00144D01"/>
    <w:rsid w:val="00145043"/>
    <w:rsid w:val="001456C3"/>
    <w:rsid w:val="00145A68"/>
    <w:rsid w:val="00145D27"/>
    <w:rsid w:val="0014653B"/>
    <w:rsid w:val="00146E29"/>
    <w:rsid w:val="00146ECD"/>
    <w:rsid w:val="00150AD7"/>
    <w:rsid w:val="001516E6"/>
    <w:rsid w:val="00154EA2"/>
    <w:rsid w:val="00155F9D"/>
    <w:rsid w:val="00155FB3"/>
    <w:rsid w:val="0015611A"/>
    <w:rsid w:val="0016072B"/>
    <w:rsid w:val="001616A0"/>
    <w:rsid w:val="00161733"/>
    <w:rsid w:val="00163CE1"/>
    <w:rsid w:val="00163DDC"/>
    <w:rsid w:val="00164FA9"/>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B0F"/>
    <w:rsid w:val="001821EB"/>
    <w:rsid w:val="00182A1A"/>
    <w:rsid w:val="00183099"/>
    <w:rsid w:val="0018615D"/>
    <w:rsid w:val="00186AB1"/>
    <w:rsid w:val="001875FD"/>
    <w:rsid w:val="001924BF"/>
    <w:rsid w:val="00192B37"/>
    <w:rsid w:val="00192FE5"/>
    <w:rsid w:val="00193038"/>
    <w:rsid w:val="00193134"/>
    <w:rsid w:val="001939F0"/>
    <w:rsid w:val="0019421F"/>
    <w:rsid w:val="001945A2"/>
    <w:rsid w:val="00194635"/>
    <w:rsid w:val="00195B87"/>
    <w:rsid w:val="00195D26"/>
    <w:rsid w:val="0019707C"/>
    <w:rsid w:val="00197851"/>
    <w:rsid w:val="001A000A"/>
    <w:rsid w:val="001A04CA"/>
    <w:rsid w:val="001A0549"/>
    <w:rsid w:val="001A2E27"/>
    <w:rsid w:val="001A3B53"/>
    <w:rsid w:val="001A5EAA"/>
    <w:rsid w:val="001A604F"/>
    <w:rsid w:val="001A6F6D"/>
    <w:rsid w:val="001A73E5"/>
    <w:rsid w:val="001B131C"/>
    <w:rsid w:val="001B15B9"/>
    <w:rsid w:val="001B1746"/>
    <w:rsid w:val="001B2ABC"/>
    <w:rsid w:val="001B3F35"/>
    <w:rsid w:val="001B4160"/>
    <w:rsid w:val="001B69B5"/>
    <w:rsid w:val="001B709E"/>
    <w:rsid w:val="001C07E2"/>
    <w:rsid w:val="001C2E89"/>
    <w:rsid w:val="001C356E"/>
    <w:rsid w:val="001C3CD2"/>
    <w:rsid w:val="001C4470"/>
    <w:rsid w:val="001C6096"/>
    <w:rsid w:val="001C7AD2"/>
    <w:rsid w:val="001D06F9"/>
    <w:rsid w:val="001D0763"/>
    <w:rsid w:val="001D0E50"/>
    <w:rsid w:val="001D11B1"/>
    <w:rsid w:val="001D2EA1"/>
    <w:rsid w:val="001D2FBD"/>
    <w:rsid w:val="001D453C"/>
    <w:rsid w:val="001D4E10"/>
    <w:rsid w:val="001D53CD"/>
    <w:rsid w:val="001D625E"/>
    <w:rsid w:val="001D63BE"/>
    <w:rsid w:val="001D7915"/>
    <w:rsid w:val="001E13F3"/>
    <w:rsid w:val="001E27BD"/>
    <w:rsid w:val="001E3E70"/>
    <w:rsid w:val="001E46DC"/>
    <w:rsid w:val="001E6E7B"/>
    <w:rsid w:val="001E73F6"/>
    <w:rsid w:val="001F047B"/>
    <w:rsid w:val="001F04BC"/>
    <w:rsid w:val="001F0A71"/>
    <w:rsid w:val="001F1F55"/>
    <w:rsid w:val="001F2620"/>
    <w:rsid w:val="001F2B70"/>
    <w:rsid w:val="001F381B"/>
    <w:rsid w:val="001F430C"/>
    <w:rsid w:val="001F542B"/>
    <w:rsid w:val="001F5BF8"/>
    <w:rsid w:val="001F5F6C"/>
    <w:rsid w:val="001F68C6"/>
    <w:rsid w:val="001F6F9E"/>
    <w:rsid w:val="001F7627"/>
    <w:rsid w:val="001F797B"/>
    <w:rsid w:val="001F7A47"/>
    <w:rsid w:val="001F7E29"/>
    <w:rsid w:val="00200083"/>
    <w:rsid w:val="002009C4"/>
    <w:rsid w:val="00201BB2"/>
    <w:rsid w:val="002028B4"/>
    <w:rsid w:val="002029AE"/>
    <w:rsid w:val="002039CA"/>
    <w:rsid w:val="00204078"/>
    <w:rsid w:val="002052CF"/>
    <w:rsid w:val="00205D26"/>
    <w:rsid w:val="00210562"/>
    <w:rsid w:val="00210E4D"/>
    <w:rsid w:val="00211446"/>
    <w:rsid w:val="002116E0"/>
    <w:rsid w:val="00212DC3"/>
    <w:rsid w:val="00213995"/>
    <w:rsid w:val="00214B41"/>
    <w:rsid w:val="0021584C"/>
    <w:rsid w:val="00215D93"/>
    <w:rsid w:val="00216801"/>
    <w:rsid w:val="002171B0"/>
    <w:rsid w:val="00217BBC"/>
    <w:rsid w:val="002217C6"/>
    <w:rsid w:val="00222A17"/>
    <w:rsid w:val="00223696"/>
    <w:rsid w:val="00225B83"/>
    <w:rsid w:val="00227964"/>
    <w:rsid w:val="00230C8D"/>
    <w:rsid w:val="002328A4"/>
    <w:rsid w:val="00232D92"/>
    <w:rsid w:val="00233E1E"/>
    <w:rsid w:val="00233F1A"/>
    <w:rsid w:val="00234658"/>
    <w:rsid w:val="00235AC0"/>
    <w:rsid w:val="00235DEA"/>
    <w:rsid w:val="002376F0"/>
    <w:rsid w:val="0023795C"/>
    <w:rsid w:val="00240FE1"/>
    <w:rsid w:val="00241196"/>
    <w:rsid w:val="0024254C"/>
    <w:rsid w:val="00242C8F"/>
    <w:rsid w:val="0024423D"/>
    <w:rsid w:val="002452F9"/>
    <w:rsid w:val="0024743F"/>
    <w:rsid w:val="00247715"/>
    <w:rsid w:val="00251585"/>
    <w:rsid w:val="00253900"/>
    <w:rsid w:val="00254940"/>
    <w:rsid w:val="0025497F"/>
    <w:rsid w:val="00254B69"/>
    <w:rsid w:val="00254F9A"/>
    <w:rsid w:val="002555EE"/>
    <w:rsid w:val="00255734"/>
    <w:rsid w:val="00255BF6"/>
    <w:rsid w:val="002567A8"/>
    <w:rsid w:val="00260329"/>
    <w:rsid w:val="002611F5"/>
    <w:rsid w:val="00262687"/>
    <w:rsid w:val="0026339F"/>
    <w:rsid w:val="002639DA"/>
    <w:rsid w:val="002641C1"/>
    <w:rsid w:val="0026439B"/>
    <w:rsid w:val="00265BAD"/>
    <w:rsid w:val="0026758F"/>
    <w:rsid w:val="00267EA7"/>
    <w:rsid w:val="0027032A"/>
    <w:rsid w:val="00271FEB"/>
    <w:rsid w:val="002733C4"/>
    <w:rsid w:val="002738E5"/>
    <w:rsid w:val="002738EC"/>
    <w:rsid w:val="00274B99"/>
    <w:rsid w:val="00275557"/>
    <w:rsid w:val="00275A5C"/>
    <w:rsid w:val="00277775"/>
    <w:rsid w:val="0028089D"/>
    <w:rsid w:val="00281154"/>
    <w:rsid w:val="0028138B"/>
    <w:rsid w:val="00281678"/>
    <w:rsid w:val="00281ABD"/>
    <w:rsid w:val="00281E70"/>
    <w:rsid w:val="00282B32"/>
    <w:rsid w:val="00283C4E"/>
    <w:rsid w:val="00284A0F"/>
    <w:rsid w:val="002865EA"/>
    <w:rsid w:val="0028666E"/>
    <w:rsid w:val="00287A81"/>
    <w:rsid w:val="00290F6E"/>
    <w:rsid w:val="0029111A"/>
    <w:rsid w:val="002913CA"/>
    <w:rsid w:val="00292133"/>
    <w:rsid w:val="002927A9"/>
    <w:rsid w:val="0029281F"/>
    <w:rsid w:val="00292F9D"/>
    <w:rsid w:val="00293E2A"/>
    <w:rsid w:val="00296AF4"/>
    <w:rsid w:val="0029752A"/>
    <w:rsid w:val="00297D5B"/>
    <w:rsid w:val="002A2574"/>
    <w:rsid w:val="002A2926"/>
    <w:rsid w:val="002A329C"/>
    <w:rsid w:val="002A363A"/>
    <w:rsid w:val="002A5090"/>
    <w:rsid w:val="002A543E"/>
    <w:rsid w:val="002A65E7"/>
    <w:rsid w:val="002A6624"/>
    <w:rsid w:val="002A73AF"/>
    <w:rsid w:val="002B093C"/>
    <w:rsid w:val="002B19CA"/>
    <w:rsid w:val="002B2902"/>
    <w:rsid w:val="002B292B"/>
    <w:rsid w:val="002B4725"/>
    <w:rsid w:val="002B495A"/>
    <w:rsid w:val="002B541F"/>
    <w:rsid w:val="002B679E"/>
    <w:rsid w:val="002B70A1"/>
    <w:rsid w:val="002C097C"/>
    <w:rsid w:val="002C1FEC"/>
    <w:rsid w:val="002C20C7"/>
    <w:rsid w:val="002C34A6"/>
    <w:rsid w:val="002C4437"/>
    <w:rsid w:val="002C5053"/>
    <w:rsid w:val="002C6988"/>
    <w:rsid w:val="002D0BC0"/>
    <w:rsid w:val="002D1E39"/>
    <w:rsid w:val="002D1E86"/>
    <w:rsid w:val="002D20F2"/>
    <w:rsid w:val="002D2118"/>
    <w:rsid w:val="002D35C8"/>
    <w:rsid w:val="002D3F9F"/>
    <w:rsid w:val="002D4F4B"/>
    <w:rsid w:val="002D54BD"/>
    <w:rsid w:val="002D7009"/>
    <w:rsid w:val="002D756E"/>
    <w:rsid w:val="002D7BEB"/>
    <w:rsid w:val="002E166B"/>
    <w:rsid w:val="002E17F5"/>
    <w:rsid w:val="002E2019"/>
    <w:rsid w:val="002E40F4"/>
    <w:rsid w:val="002E45D9"/>
    <w:rsid w:val="002E49A3"/>
    <w:rsid w:val="002E5ABC"/>
    <w:rsid w:val="002E613D"/>
    <w:rsid w:val="002E7A9D"/>
    <w:rsid w:val="002F0EED"/>
    <w:rsid w:val="002F1EE3"/>
    <w:rsid w:val="002F20DA"/>
    <w:rsid w:val="002F297A"/>
    <w:rsid w:val="002F3166"/>
    <w:rsid w:val="002F3A6C"/>
    <w:rsid w:val="002F4015"/>
    <w:rsid w:val="002F523D"/>
    <w:rsid w:val="002F5AF4"/>
    <w:rsid w:val="002F6739"/>
    <w:rsid w:val="00300D19"/>
    <w:rsid w:val="00301F06"/>
    <w:rsid w:val="00303040"/>
    <w:rsid w:val="00303122"/>
    <w:rsid w:val="0030460F"/>
    <w:rsid w:val="0030596B"/>
    <w:rsid w:val="0030627B"/>
    <w:rsid w:val="00306C45"/>
    <w:rsid w:val="003076FF"/>
    <w:rsid w:val="00310979"/>
    <w:rsid w:val="00310B43"/>
    <w:rsid w:val="00311424"/>
    <w:rsid w:val="0031223B"/>
    <w:rsid w:val="003124E3"/>
    <w:rsid w:val="00313FBD"/>
    <w:rsid w:val="00314EF5"/>
    <w:rsid w:val="00315098"/>
    <w:rsid w:val="0031538A"/>
    <w:rsid w:val="0031555F"/>
    <w:rsid w:val="00315946"/>
    <w:rsid w:val="00317AA2"/>
    <w:rsid w:val="00320D75"/>
    <w:rsid w:val="00320F3F"/>
    <w:rsid w:val="00321A0C"/>
    <w:rsid w:val="00322D06"/>
    <w:rsid w:val="00323BA1"/>
    <w:rsid w:val="00323F6C"/>
    <w:rsid w:val="003245EC"/>
    <w:rsid w:val="00326242"/>
    <w:rsid w:val="00327205"/>
    <w:rsid w:val="00327918"/>
    <w:rsid w:val="00327C50"/>
    <w:rsid w:val="00330788"/>
    <w:rsid w:val="00331705"/>
    <w:rsid w:val="0033191E"/>
    <w:rsid w:val="003319D6"/>
    <w:rsid w:val="00331DF1"/>
    <w:rsid w:val="00332489"/>
    <w:rsid w:val="0033336C"/>
    <w:rsid w:val="0033409A"/>
    <w:rsid w:val="003343A8"/>
    <w:rsid w:val="0033517A"/>
    <w:rsid w:val="00335F1F"/>
    <w:rsid w:val="00336A04"/>
    <w:rsid w:val="00336D3E"/>
    <w:rsid w:val="00336ECC"/>
    <w:rsid w:val="00340677"/>
    <w:rsid w:val="00340AA7"/>
    <w:rsid w:val="00340C8B"/>
    <w:rsid w:val="00340E83"/>
    <w:rsid w:val="00342BE4"/>
    <w:rsid w:val="0034353E"/>
    <w:rsid w:val="003441F6"/>
    <w:rsid w:val="003447AA"/>
    <w:rsid w:val="00344810"/>
    <w:rsid w:val="00344D9A"/>
    <w:rsid w:val="003455C7"/>
    <w:rsid w:val="00345A73"/>
    <w:rsid w:val="003465FD"/>
    <w:rsid w:val="00346E2B"/>
    <w:rsid w:val="003471B1"/>
    <w:rsid w:val="00347BE4"/>
    <w:rsid w:val="003501DF"/>
    <w:rsid w:val="003515B3"/>
    <w:rsid w:val="00351652"/>
    <w:rsid w:val="00351FCE"/>
    <w:rsid w:val="00353A34"/>
    <w:rsid w:val="00353A80"/>
    <w:rsid w:val="00354CEC"/>
    <w:rsid w:val="0035698A"/>
    <w:rsid w:val="003575F0"/>
    <w:rsid w:val="00357F16"/>
    <w:rsid w:val="00360169"/>
    <w:rsid w:val="00360636"/>
    <w:rsid w:val="00360E99"/>
    <w:rsid w:val="00361311"/>
    <w:rsid w:val="003619BC"/>
    <w:rsid w:val="00361EC5"/>
    <w:rsid w:val="003626EB"/>
    <w:rsid w:val="0036286A"/>
    <w:rsid w:val="00364ACD"/>
    <w:rsid w:val="00364F45"/>
    <w:rsid w:val="003650FA"/>
    <w:rsid w:val="003672E3"/>
    <w:rsid w:val="00370C9B"/>
    <w:rsid w:val="00370D48"/>
    <w:rsid w:val="003715E5"/>
    <w:rsid w:val="00371C7D"/>
    <w:rsid w:val="00373121"/>
    <w:rsid w:val="00373EDB"/>
    <w:rsid w:val="003742D1"/>
    <w:rsid w:val="003742DD"/>
    <w:rsid w:val="003745E9"/>
    <w:rsid w:val="00374ECD"/>
    <w:rsid w:val="003759D8"/>
    <w:rsid w:val="00375C29"/>
    <w:rsid w:val="00375FBC"/>
    <w:rsid w:val="00376E1B"/>
    <w:rsid w:val="00377449"/>
    <w:rsid w:val="00377480"/>
    <w:rsid w:val="00380120"/>
    <w:rsid w:val="00380FE9"/>
    <w:rsid w:val="00381129"/>
    <w:rsid w:val="00382652"/>
    <w:rsid w:val="00382C4A"/>
    <w:rsid w:val="00386238"/>
    <w:rsid w:val="00386533"/>
    <w:rsid w:val="00386669"/>
    <w:rsid w:val="00387B00"/>
    <w:rsid w:val="0039001A"/>
    <w:rsid w:val="00391801"/>
    <w:rsid w:val="00391DE4"/>
    <w:rsid w:val="0039238F"/>
    <w:rsid w:val="003967C9"/>
    <w:rsid w:val="00397B4C"/>
    <w:rsid w:val="003A01D1"/>
    <w:rsid w:val="003A0A08"/>
    <w:rsid w:val="003A2060"/>
    <w:rsid w:val="003A27E6"/>
    <w:rsid w:val="003A34A4"/>
    <w:rsid w:val="003A389F"/>
    <w:rsid w:val="003A44C0"/>
    <w:rsid w:val="003A488D"/>
    <w:rsid w:val="003A56C7"/>
    <w:rsid w:val="003A6842"/>
    <w:rsid w:val="003A73DC"/>
    <w:rsid w:val="003B1A14"/>
    <w:rsid w:val="003B2429"/>
    <w:rsid w:val="003B248D"/>
    <w:rsid w:val="003B36E3"/>
    <w:rsid w:val="003B376A"/>
    <w:rsid w:val="003B3C6D"/>
    <w:rsid w:val="003B43CE"/>
    <w:rsid w:val="003B49F5"/>
    <w:rsid w:val="003B619C"/>
    <w:rsid w:val="003B66D5"/>
    <w:rsid w:val="003C0D67"/>
    <w:rsid w:val="003C187F"/>
    <w:rsid w:val="003C1A03"/>
    <w:rsid w:val="003C2764"/>
    <w:rsid w:val="003C35A3"/>
    <w:rsid w:val="003C5438"/>
    <w:rsid w:val="003D1E31"/>
    <w:rsid w:val="003D2CD8"/>
    <w:rsid w:val="003D5B35"/>
    <w:rsid w:val="003E05EA"/>
    <w:rsid w:val="003E0CF8"/>
    <w:rsid w:val="003E327F"/>
    <w:rsid w:val="003E356C"/>
    <w:rsid w:val="003E431F"/>
    <w:rsid w:val="003E4D7E"/>
    <w:rsid w:val="003E5368"/>
    <w:rsid w:val="003E5A00"/>
    <w:rsid w:val="003E661C"/>
    <w:rsid w:val="003E7492"/>
    <w:rsid w:val="003F0136"/>
    <w:rsid w:val="003F0DEB"/>
    <w:rsid w:val="003F103A"/>
    <w:rsid w:val="003F1BC3"/>
    <w:rsid w:val="003F269C"/>
    <w:rsid w:val="003F3591"/>
    <w:rsid w:val="003F367E"/>
    <w:rsid w:val="003F3EF4"/>
    <w:rsid w:val="003F4231"/>
    <w:rsid w:val="003F5BA3"/>
    <w:rsid w:val="003F5F55"/>
    <w:rsid w:val="003F6C8F"/>
    <w:rsid w:val="003F7FF3"/>
    <w:rsid w:val="004008BC"/>
    <w:rsid w:val="00400A4C"/>
    <w:rsid w:val="00401473"/>
    <w:rsid w:val="00401E34"/>
    <w:rsid w:val="004061C4"/>
    <w:rsid w:val="00406B14"/>
    <w:rsid w:val="00406C0E"/>
    <w:rsid w:val="004076BF"/>
    <w:rsid w:val="004078F1"/>
    <w:rsid w:val="00407E52"/>
    <w:rsid w:val="0041017A"/>
    <w:rsid w:val="00410CA7"/>
    <w:rsid w:val="00411C3A"/>
    <w:rsid w:val="00412694"/>
    <w:rsid w:val="00412890"/>
    <w:rsid w:val="0041321F"/>
    <w:rsid w:val="00413D67"/>
    <w:rsid w:val="0042045E"/>
    <w:rsid w:val="004207CA"/>
    <w:rsid w:val="00421817"/>
    <w:rsid w:val="00421CE0"/>
    <w:rsid w:val="00422100"/>
    <w:rsid w:val="00422AB8"/>
    <w:rsid w:val="004231DF"/>
    <w:rsid w:val="00423D31"/>
    <w:rsid w:val="004249D3"/>
    <w:rsid w:val="00424EC1"/>
    <w:rsid w:val="00426383"/>
    <w:rsid w:val="00426437"/>
    <w:rsid w:val="00427FBC"/>
    <w:rsid w:val="00430618"/>
    <w:rsid w:val="00430DFE"/>
    <w:rsid w:val="00430DFF"/>
    <w:rsid w:val="0043116F"/>
    <w:rsid w:val="004324D6"/>
    <w:rsid w:val="004329D3"/>
    <w:rsid w:val="0043479E"/>
    <w:rsid w:val="00434D06"/>
    <w:rsid w:val="00434E64"/>
    <w:rsid w:val="00434E72"/>
    <w:rsid w:val="004359B6"/>
    <w:rsid w:val="00436702"/>
    <w:rsid w:val="00441499"/>
    <w:rsid w:val="00441A8C"/>
    <w:rsid w:val="00441D4E"/>
    <w:rsid w:val="00442C4A"/>
    <w:rsid w:val="004443DC"/>
    <w:rsid w:val="00445DCE"/>
    <w:rsid w:val="00447854"/>
    <w:rsid w:val="00447B9A"/>
    <w:rsid w:val="00453407"/>
    <w:rsid w:val="00453F33"/>
    <w:rsid w:val="00454036"/>
    <w:rsid w:val="0045713D"/>
    <w:rsid w:val="004605EA"/>
    <w:rsid w:val="00460B1F"/>
    <w:rsid w:val="004623D4"/>
    <w:rsid w:val="00462A0B"/>
    <w:rsid w:val="004639D6"/>
    <w:rsid w:val="00465504"/>
    <w:rsid w:val="00465EF1"/>
    <w:rsid w:val="004670A7"/>
    <w:rsid w:val="00470BE9"/>
    <w:rsid w:val="00471221"/>
    <w:rsid w:val="004718AD"/>
    <w:rsid w:val="00473019"/>
    <w:rsid w:val="0047327A"/>
    <w:rsid w:val="00474B13"/>
    <w:rsid w:val="00474B6E"/>
    <w:rsid w:val="004762D3"/>
    <w:rsid w:val="0047697F"/>
    <w:rsid w:val="004769E9"/>
    <w:rsid w:val="00476C97"/>
    <w:rsid w:val="00476D3F"/>
    <w:rsid w:val="004770A1"/>
    <w:rsid w:val="00480A6B"/>
    <w:rsid w:val="00480F0D"/>
    <w:rsid w:val="00481A47"/>
    <w:rsid w:val="00483809"/>
    <w:rsid w:val="00483E9C"/>
    <w:rsid w:val="00486CD1"/>
    <w:rsid w:val="00486F53"/>
    <w:rsid w:val="00487C3B"/>
    <w:rsid w:val="00490C8A"/>
    <w:rsid w:val="004914C4"/>
    <w:rsid w:val="00493CAB"/>
    <w:rsid w:val="00494378"/>
    <w:rsid w:val="004945F1"/>
    <w:rsid w:val="00494770"/>
    <w:rsid w:val="00494A49"/>
    <w:rsid w:val="00494FEF"/>
    <w:rsid w:val="00496E0C"/>
    <w:rsid w:val="0049703A"/>
    <w:rsid w:val="00497432"/>
    <w:rsid w:val="004A0DAA"/>
    <w:rsid w:val="004A18CF"/>
    <w:rsid w:val="004A1E8C"/>
    <w:rsid w:val="004A3A2E"/>
    <w:rsid w:val="004A4824"/>
    <w:rsid w:val="004A5B3B"/>
    <w:rsid w:val="004A613F"/>
    <w:rsid w:val="004B13C9"/>
    <w:rsid w:val="004B1510"/>
    <w:rsid w:val="004B2D2A"/>
    <w:rsid w:val="004B2EB6"/>
    <w:rsid w:val="004B3154"/>
    <w:rsid w:val="004B39ED"/>
    <w:rsid w:val="004B3AE3"/>
    <w:rsid w:val="004B3B12"/>
    <w:rsid w:val="004B4635"/>
    <w:rsid w:val="004B4941"/>
    <w:rsid w:val="004B5074"/>
    <w:rsid w:val="004B51D4"/>
    <w:rsid w:val="004B5EFF"/>
    <w:rsid w:val="004B6460"/>
    <w:rsid w:val="004B6B25"/>
    <w:rsid w:val="004B7543"/>
    <w:rsid w:val="004C17B8"/>
    <w:rsid w:val="004C197A"/>
    <w:rsid w:val="004C57A3"/>
    <w:rsid w:val="004C664C"/>
    <w:rsid w:val="004C76EE"/>
    <w:rsid w:val="004D1972"/>
    <w:rsid w:val="004D1DDC"/>
    <w:rsid w:val="004D3EC7"/>
    <w:rsid w:val="004D4830"/>
    <w:rsid w:val="004D6044"/>
    <w:rsid w:val="004D6244"/>
    <w:rsid w:val="004D6649"/>
    <w:rsid w:val="004E0139"/>
    <w:rsid w:val="004E1001"/>
    <w:rsid w:val="004E3D93"/>
    <w:rsid w:val="004E422F"/>
    <w:rsid w:val="004E67FD"/>
    <w:rsid w:val="004E7201"/>
    <w:rsid w:val="004E7676"/>
    <w:rsid w:val="004F0C35"/>
    <w:rsid w:val="004F1F84"/>
    <w:rsid w:val="004F20C3"/>
    <w:rsid w:val="004F4282"/>
    <w:rsid w:val="004F52BD"/>
    <w:rsid w:val="004F5EEF"/>
    <w:rsid w:val="004F7B95"/>
    <w:rsid w:val="00501B7C"/>
    <w:rsid w:val="00501C4D"/>
    <w:rsid w:val="00503492"/>
    <w:rsid w:val="005034B1"/>
    <w:rsid w:val="00505D88"/>
    <w:rsid w:val="005063B8"/>
    <w:rsid w:val="005069F9"/>
    <w:rsid w:val="005077BC"/>
    <w:rsid w:val="00511221"/>
    <w:rsid w:val="00511224"/>
    <w:rsid w:val="00511312"/>
    <w:rsid w:val="00511811"/>
    <w:rsid w:val="005160AE"/>
    <w:rsid w:val="00516F9C"/>
    <w:rsid w:val="00517C3A"/>
    <w:rsid w:val="00522338"/>
    <w:rsid w:val="00523A1D"/>
    <w:rsid w:val="00524560"/>
    <w:rsid w:val="0052481B"/>
    <w:rsid w:val="0052519A"/>
    <w:rsid w:val="00526836"/>
    <w:rsid w:val="0052697C"/>
    <w:rsid w:val="00526D30"/>
    <w:rsid w:val="0052779D"/>
    <w:rsid w:val="00527F03"/>
    <w:rsid w:val="005325B4"/>
    <w:rsid w:val="00533760"/>
    <w:rsid w:val="0053408F"/>
    <w:rsid w:val="00534507"/>
    <w:rsid w:val="00535364"/>
    <w:rsid w:val="005378B6"/>
    <w:rsid w:val="005406F3"/>
    <w:rsid w:val="0054230D"/>
    <w:rsid w:val="0054445E"/>
    <w:rsid w:val="005444A0"/>
    <w:rsid w:val="00544DAF"/>
    <w:rsid w:val="00544F31"/>
    <w:rsid w:val="00545064"/>
    <w:rsid w:val="00545577"/>
    <w:rsid w:val="005470D6"/>
    <w:rsid w:val="0055138B"/>
    <w:rsid w:val="0055340F"/>
    <w:rsid w:val="0055520B"/>
    <w:rsid w:val="00555CD7"/>
    <w:rsid w:val="0055675C"/>
    <w:rsid w:val="005601EC"/>
    <w:rsid w:val="0056086A"/>
    <w:rsid w:val="005629F3"/>
    <w:rsid w:val="00562A46"/>
    <w:rsid w:val="00563637"/>
    <w:rsid w:val="00563814"/>
    <w:rsid w:val="0056590D"/>
    <w:rsid w:val="0056711D"/>
    <w:rsid w:val="00567E7A"/>
    <w:rsid w:val="00571A60"/>
    <w:rsid w:val="005732B3"/>
    <w:rsid w:val="00576185"/>
    <w:rsid w:val="005773FB"/>
    <w:rsid w:val="00581F0F"/>
    <w:rsid w:val="00585CF3"/>
    <w:rsid w:val="005866A5"/>
    <w:rsid w:val="00586819"/>
    <w:rsid w:val="00587559"/>
    <w:rsid w:val="0059291D"/>
    <w:rsid w:val="00592926"/>
    <w:rsid w:val="00592A74"/>
    <w:rsid w:val="00593A21"/>
    <w:rsid w:val="00593C92"/>
    <w:rsid w:val="00593F83"/>
    <w:rsid w:val="0059453B"/>
    <w:rsid w:val="0059716C"/>
    <w:rsid w:val="00597FC8"/>
    <w:rsid w:val="005A1E6C"/>
    <w:rsid w:val="005A1FA1"/>
    <w:rsid w:val="005A2244"/>
    <w:rsid w:val="005A4491"/>
    <w:rsid w:val="005A47C5"/>
    <w:rsid w:val="005A492B"/>
    <w:rsid w:val="005A61FB"/>
    <w:rsid w:val="005A7051"/>
    <w:rsid w:val="005A7A17"/>
    <w:rsid w:val="005A7DDD"/>
    <w:rsid w:val="005B18CF"/>
    <w:rsid w:val="005B361B"/>
    <w:rsid w:val="005B3ADC"/>
    <w:rsid w:val="005B46A9"/>
    <w:rsid w:val="005B4C09"/>
    <w:rsid w:val="005B5F89"/>
    <w:rsid w:val="005B6C2D"/>
    <w:rsid w:val="005B73DD"/>
    <w:rsid w:val="005C0786"/>
    <w:rsid w:val="005C1D7B"/>
    <w:rsid w:val="005C4190"/>
    <w:rsid w:val="005C4FDD"/>
    <w:rsid w:val="005C6FFE"/>
    <w:rsid w:val="005D0D61"/>
    <w:rsid w:val="005D11F3"/>
    <w:rsid w:val="005D14D9"/>
    <w:rsid w:val="005D25A0"/>
    <w:rsid w:val="005D3660"/>
    <w:rsid w:val="005D38D1"/>
    <w:rsid w:val="005D3CF4"/>
    <w:rsid w:val="005D4794"/>
    <w:rsid w:val="005D4841"/>
    <w:rsid w:val="005D5A17"/>
    <w:rsid w:val="005D5D4F"/>
    <w:rsid w:val="005D61AA"/>
    <w:rsid w:val="005D6387"/>
    <w:rsid w:val="005D7F3D"/>
    <w:rsid w:val="005E035A"/>
    <w:rsid w:val="005E07F2"/>
    <w:rsid w:val="005E0DC5"/>
    <w:rsid w:val="005E1D9B"/>
    <w:rsid w:val="005E297B"/>
    <w:rsid w:val="005E37FF"/>
    <w:rsid w:val="005E425F"/>
    <w:rsid w:val="005E4DA3"/>
    <w:rsid w:val="005E5403"/>
    <w:rsid w:val="005E5A73"/>
    <w:rsid w:val="005E5DB8"/>
    <w:rsid w:val="005F00A3"/>
    <w:rsid w:val="005F06F1"/>
    <w:rsid w:val="005F1B01"/>
    <w:rsid w:val="005F24D8"/>
    <w:rsid w:val="005F2C39"/>
    <w:rsid w:val="005F455A"/>
    <w:rsid w:val="005F6AE8"/>
    <w:rsid w:val="005F71FD"/>
    <w:rsid w:val="0060176D"/>
    <w:rsid w:val="00601F17"/>
    <w:rsid w:val="00601FBF"/>
    <w:rsid w:val="006049D7"/>
    <w:rsid w:val="00607F39"/>
    <w:rsid w:val="006103DB"/>
    <w:rsid w:val="0061146C"/>
    <w:rsid w:val="00611E78"/>
    <w:rsid w:val="00611F77"/>
    <w:rsid w:val="00612D29"/>
    <w:rsid w:val="00613F4A"/>
    <w:rsid w:val="006146AF"/>
    <w:rsid w:val="00615055"/>
    <w:rsid w:val="006152A3"/>
    <w:rsid w:val="00615824"/>
    <w:rsid w:val="00615909"/>
    <w:rsid w:val="00617FE3"/>
    <w:rsid w:val="006218E5"/>
    <w:rsid w:val="006223A9"/>
    <w:rsid w:val="00622DEE"/>
    <w:rsid w:val="00624504"/>
    <w:rsid w:val="00626451"/>
    <w:rsid w:val="0063042C"/>
    <w:rsid w:val="006306FD"/>
    <w:rsid w:val="00631B25"/>
    <w:rsid w:val="00631E94"/>
    <w:rsid w:val="006338A4"/>
    <w:rsid w:val="00634237"/>
    <w:rsid w:val="00635CAF"/>
    <w:rsid w:val="00637202"/>
    <w:rsid w:val="00637BF2"/>
    <w:rsid w:val="00640287"/>
    <w:rsid w:val="006403F5"/>
    <w:rsid w:val="006410EB"/>
    <w:rsid w:val="0064143F"/>
    <w:rsid w:val="00641DCD"/>
    <w:rsid w:val="00645140"/>
    <w:rsid w:val="00645551"/>
    <w:rsid w:val="00645657"/>
    <w:rsid w:val="00645E9B"/>
    <w:rsid w:val="006500A8"/>
    <w:rsid w:val="006503CB"/>
    <w:rsid w:val="00650B5D"/>
    <w:rsid w:val="00651C68"/>
    <w:rsid w:val="0065310D"/>
    <w:rsid w:val="006545AD"/>
    <w:rsid w:val="00655B45"/>
    <w:rsid w:val="00655D34"/>
    <w:rsid w:val="006615F0"/>
    <w:rsid w:val="00661C16"/>
    <w:rsid w:val="00662475"/>
    <w:rsid w:val="00662E70"/>
    <w:rsid w:val="006634C6"/>
    <w:rsid w:val="00663F36"/>
    <w:rsid w:val="00664010"/>
    <w:rsid w:val="006655AF"/>
    <w:rsid w:val="00665788"/>
    <w:rsid w:val="00665A70"/>
    <w:rsid w:val="00665DB7"/>
    <w:rsid w:val="006668FF"/>
    <w:rsid w:val="00666B1F"/>
    <w:rsid w:val="006676B2"/>
    <w:rsid w:val="006714F8"/>
    <w:rsid w:val="006722FB"/>
    <w:rsid w:val="006731F8"/>
    <w:rsid w:val="006739D1"/>
    <w:rsid w:val="00675212"/>
    <w:rsid w:val="00676BE7"/>
    <w:rsid w:val="00677171"/>
    <w:rsid w:val="006771F1"/>
    <w:rsid w:val="00677F1E"/>
    <w:rsid w:val="00680EE2"/>
    <w:rsid w:val="00681835"/>
    <w:rsid w:val="006823C2"/>
    <w:rsid w:val="00682EA6"/>
    <w:rsid w:val="00683E4F"/>
    <w:rsid w:val="00686110"/>
    <w:rsid w:val="00686442"/>
    <w:rsid w:val="0068647C"/>
    <w:rsid w:val="00686E03"/>
    <w:rsid w:val="006910F4"/>
    <w:rsid w:val="006925C0"/>
    <w:rsid w:val="006928FE"/>
    <w:rsid w:val="00694216"/>
    <w:rsid w:val="00694502"/>
    <w:rsid w:val="00695A93"/>
    <w:rsid w:val="00696651"/>
    <w:rsid w:val="006977A1"/>
    <w:rsid w:val="00697BC8"/>
    <w:rsid w:val="006A02B1"/>
    <w:rsid w:val="006A0C55"/>
    <w:rsid w:val="006A1064"/>
    <w:rsid w:val="006A47C3"/>
    <w:rsid w:val="006A481B"/>
    <w:rsid w:val="006A664D"/>
    <w:rsid w:val="006A6F14"/>
    <w:rsid w:val="006A70C1"/>
    <w:rsid w:val="006B0E3A"/>
    <w:rsid w:val="006B107B"/>
    <w:rsid w:val="006B247E"/>
    <w:rsid w:val="006B3E65"/>
    <w:rsid w:val="006B4D38"/>
    <w:rsid w:val="006B5778"/>
    <w:rsid w:val="006B59EA"/>
    <w:rsid w:val="006B74BE"/>
    <w:rsid w:val="006B7FA4"/>
    <w:rsid w:val="006C0C24"/>
    <w:rsid w:val="006C1272"/>
    <w:rsid w:val="006C532B"/>
    <w:rsid w:val="006C5C9C"/>
    <w:rsid w:val="006D0EFF"/>
    <w:rsid w:val="006D1313"/>
    <w:rsid w:val="006D2233"/>
    <w:rsid w:val="006D2870"/>
    <w:rsid w:val="006D2EBC"/>
    <w:rsid w:val="006D375F"/>
    <w:rsid w:val="006D3D11"/>
    <w:rsid w:val="006D3EB7"/>
    <w:rsid w:val="006D40D2"/>
    <w:rsid w:val="006D4460"/>
    <w:rsid w:val="006D5286"/>
    <w:rsid w:val="006D56F7"/>
    <w:rsid w:val="006E0D71"/>
    <w:rsid w:val="006E278F"/>
    <w:rsid w:val="006E2FA2"/>
    <w:rsid w:val="006E3204"/>
    <w:rsid w:val="006E3426"/>
    <w:rsid w:val="006E441F"/>
    <w:rsid w:val="006E49A5"/>
    <w:rsid w:val="006E5DB9"/>
    <w:rsid w:val="006E6C3F"/>
    <w:rsid w:val="006E733F"/>
    <w:rsid w:val="006F2B04"/>
    <w:rsid w:val="006F3DA2"/>
    <w:rsid w:val="006F4857"/>
    <w:rsid w:val="006F4F1C"/>
    <w:rsid w:val="006F532D"/>
    <w:rsid w:val="006F6513"/>
    <w:rsid w:val="006F6CF7"/>
    <w:rsid w:val="006F7A51"/>
    <w:rsid w:val="0070070C"/>
    <w:rsid w:val="00701ACE"/>
    <w:rsid w:val="00701E0D"/>
    <w:rsid w:val="00702076"/>
    <w:rsid w:val="00705572"/>
    <w:rsid w:val="007061C9"/>
    <w:rsid w:val="0070681C"/>
    <w:rsid w:val="007103A7"/>
    <w:rsid w:val="00710F80"/>
    <w:rsid w:val="007124F9"/>
    <w:rsid w:val="007131EA"/>
    <w:rsid w:val="00713F00"/>
    <w:rsid w:val="00716B9A"/>
    <w:rsid w:val="00722670"/>
    <w:rsid w:val="00723F6F"/>
    <w:rsid w:val="00725729"/>
    <w:rsid w:val="00727060"/>
    <w:rsid w:val="0072724F"/>
    <w:rsid w:val="0073250D"/>
    <w:rsid w:val="00733436"/>
    <w:rsid w:val="007346A0"/>
    <w:rsid w:val="00734777"/>
    <w:rsid w:val="007348CC"/>
    <w:rsid w:val="0073502C"/>
    <w:rsid w:val="00735490"/>
    <w:rsid w:val="007359D0"/>
    <w:rsid w:val="00736541"/>
    <w:rsid w:val="0073792A"/>
    <w:rsid w:val="00740412"/>
    <w:rsid w:val="00740DD5"/>
    <w:rsid w:val="0074242C"/>
    <w:rsid w:val="0074386A"/>
    <w:rsid w:val="0074534C"/>
    <w:rsid w:val="00746583"/>
    <w:rsid w:val="00746E1F"/>
    <w:rsid w:val="00747A1C"/>
    <w:rsid w:val="00747D1F"/>
    <w:rsid w:val="00750C4F"/>
    <w:rsid w:val="00750DFF"/>
    <w:rsid w:val="00754475"/>
    <w:rsid w:val="007547C9"/>
    <w:rsid w:val="00754808"/>
    <w:rsid w:val="007552E9"/>
    <w:rsid w:val="0075608E"/>
    <w:rsid w:val="0075789C"/>
    <w:rsid w:val="00760DA1"/>
    <w:rsid w:val="00762E5B"/>
    <w:rsid w:val="007630EB"/>
    <w:rsid w:val="00764C01"/>
    <w:rsid w:val="00766087"/>
    <w:rsid w:val="00766225"/>
    <w:rsid w:val="0076684F"/>
    <w:rsid w:val="00770BB7"/>
    <w:rsid w:val="00770C95"/>
    <w:rsid w:val="00771609"/>
    <w:rsid w:val="00772C4D"/>
    <w:rsid w:val="00774907"/>
    <w:rsid w:val="00774998"/>
    <w:rsid w:val="00776356"/>
    <w:rsid w:val="007763CD"/>
    <w:rsid w:val="0077724A"/>
    <w:rsid w:val="0077733E"/>
    <w:rsid w:val="0078176C"/>
    <w:rsid w:val="007819D5"/>
    <w:rsid w:val="0078292F"/>
    <w:rsid w:val="00783A8E"/>
    <w:rsid w:val="0078419C"/>
    <w:rsid w:val="007857DB"/>
    <w:rsid w:val="00786137"/>
    <w:rsid w:val="00786428"/>
    <w:rsid w:val="007877BA"/>
    <w:rsid w:val="007878A8"/>
    <w:rsid w:val="0079187C"/>
    <w:rsid w:val="00791E8C"/>
    <w:rsid w:val="00792176"/>
    <w:rsid w:val="0079680F"/>
    <w:rsid w:val="0079709D"/>
    <w:rsid w:val="007A0902"/>
    <w:rsid w:val="007A0D23"/>
    <w:rsid w:val="007A1879"/>
    <w:rsid w:val="007A1EF8"/>
    <w:rsid w:val="007A325D"/>
    <w:rsid w:val="007A36CD"/>
    <w:rsid w:val="007A4096"/>
    <w:rsid w:val="007A45FD"/>
    <w:rsid w:val="007A4FE1"/>
    <w:rsid w:val="007A55F2"/>
    <w:rsid w:val="007A6C27"/>
    <w:rsid w:val="007A6E34"/>
    <w:rsid w:val="007A778D"/>
    <w:rsid w:val="007A7807"/>
    <w:rsid w:val="007B233D"/>
    <w:rsid w:val="007B251D"/>
    <w:rsid w:val="007B2BC6"/>
    <w:rsid w:val="007B2F05"/>
    <w:rsid w:val="007B2F91"/>
    <w:rsid w:val="007B326C"/>
    <w:rsid w:val="007B44F0"/>
    <w:rsid w:val="007B4D6F"/>
    <w:rsid w:val="007B6A70"/>
    <w:rsid w:val="007B7645"/>
    <w:rsid w:val="007B7F7A"/>
    <w:rsid w:val="007C0C14"/>
    <w:rsid w:val="007C2004"/>
    <w:rsid w:val="007C245A"/>
    <w:rsid w:val="007C4199"/>
    <w:rsid w:val="007C4D5F"/>
    <w:rsid w:val="007C5EC4"/>
    <w:rsid w:val="007C6847"/>
    <w:rsid w:val="007C7AE6"/>
    <w:rsid w:val="007C7DFC"/>
    <w:rsid w:val="007D0A05"/>
    <w:rsid w:val="007D1050"/>
    <w:rsid w:val="007D1910"/>
    <w:rsid w:val="007D2E12"/>
    <w:rsid w:val="007D42B5"/>
    <w:rsid w:val="007D4987"/>
    <w:rsid w:val="007D4DB1"/>
    <w:rsid w:val="007D5B11"/>
    <w:rsid w:val="007D6077"/>
    <w:rsid w:val="007D6C28"/>
    <w:rsid w:val="007E00A6"/>
    <w:rsid w:val="007E3085"/>
    <w:rsid w:val="007E3174"/>
    <w:rsid w:val="007E33AC"/>
    <w:rsid w:val="007E4682"/>
    <w:rsid w:val="007E5541"/>
    <w:rsid w:val="007E74E1"/>
    <w:rsid w:val="007E7C95"/>
    <w:rsid w:val="007F0DDB"/>
    <w:rsid w:val="007F1DE0"/>
    <w:rsid w:val="007F24E5"/>
    <w:rsid w:val="007F3289"/>
    <w:rsid w:val="007F473B"/>
    <w:rsid w:val="007F4A54"/>
    <w:rsid w:val="007F4F68"/>
    <w:rsid w:val="007F4FC7"/>
    <w:rsid w:val="007F534F"/>
    <w:rsid w:val="007F5A8E"/>
    <w:rsid w:val="007F5A9E"/>
    <w:rsid w:val="007F6DDE"/>
    <w:rsid w:val="007F700B"/>
    <w:rsid w:val="008008B2"/>
    <w:rsid w:val="008009BF"/>
    <w:rsid w:val="00800D6D"/>
    <w:rsid w:val="00801C56"/>
    <w:rsid w:val="00802259"/>
    <w:rsid w:val="00803E10"/>
    <w:rsid w:val="00804AE8"/>
    <w:rsid w:val="00804E18"/>
    <w:rsid w:val="00806474"/>
    <w:rsid w:val="00807AF2"/>
    <w:rsid w:val="00807D50"/>
    <w:rsid w:val="008100BE"/>
    <w:rsid w:val="00811C24"/>
    <w:rsid w:val="008131D3"/>
    <w:rsid w:val="00813EFE"/>
    <w:rsid w:val="00814548"/>
    <w:rsid w:val="00814A38"/>
    <w:rsid w:val="00814DF4"/>
    <w:rsid w:val="008160BB"/>
    <w:rsid w:val="008166AB"/>
    <w:rsid w:val="008179F0"/>
    <w:rsid w:val="008217E2"/>
    <w:rsid w:val="008219F4"/>
    <w:rsid w:val="00825666"/>
    <w:rsid w:val="00825D4F"/>
    <w:rsid w:val="00827DDA"/>
    <w:rsid w:val="00827F34"/>
    <w:rsid w:val="00830DAF"/>
    <w:rsid w:val="00831BCA"/>
    <w:rsid w:val="008348B0"/>
    <w:rsid w:val="00834ECB"/>
    <w:rsid w:val="00835C30"/>
    <w:rsid w:val="008400BB"/>
    <w:rsid w:val="00840B82"/>
    <w:rsid w:val="00841C87"/>
    <w:rsid w:val="00842610"/>
    <w:rsid w:val="00842A73"/>
    <w:rsid w:val="00842AF0"/>
    <w:rsid w:val="008443BA"/>
    <w:rsid w:val="00844E91"/>
    <w:rsid w:val="008451F7"/>
    <w:rsid w:val="008457AC"/>
    <w:rsid w:val="0084655D"/>
    <w:rsid w:val="0084698F"/>
    <w:rsid w:val="0084733E"/>
    <w:rsid w:val="008478CD"/>
    <w:rsid w:val="00850321"/>
    <w:rsid w:val="008505A5"/>
    <w:rsid w:val="008509EF"/>
    <w:rsid w:val="008545D5"/>
    <w:rsid w:val="008560E8"/>
    <w:rsid w:val="00856771"/>
    <w:rsid w:val="00860504"/>
    <w:rsid w:val="00863F43"/>
    <w:rsid w:val="00864A7B"/>
    <w:rsid w:val="0086561E"/>
    <w:rsid w:val="008658A8"/>
    <w:rsid w:val="008660E8"/>
    <w:rsid w:val="00866D1B"/>
    <w:rsid w:val="008677FE"/>
    <w:rsid w:val="0086796D"/>
    <w:rsid w:val="008709B2"/>
    <w:rsid w:val="008716E3"/>
    <w:rsid w:val="00872CA2"/>
    <w:rsid w:val="008733EC"/>
    <w:rsid w:val="0087359C"/>
    <w:rsid w:val="00874842"/>
    <w:rsid w:val="00874909"/>
    <w:rsid w:val="00876C12"/>
    <w:rsid w:val="00877CE7"/>
    <w:rsid w:val="00880FB2"/>
    <w:rsid w:val="00881685"/>
    <w:rsid w:val="008816E5"/>
    <w:rsid w:val="008830B8"/>
    <w:rsid w:val="00883540"/>
    <w:rsid w:val="00883BC8"/>
    <w:rsid w:val="008868F4"/>
    <w:rsid w:val="008901B8"/>
    <w:rsid w:val="008945A1"/>
    <w:rsid w:val="00895175"/>
    <w:rsid w:val="008951EE"/>
    <w:rsid w:val="00895950"/>
    <w:rsid w:val="008970B2"/>
    <w:rsid w:val="00897E79"/>
    <w:rsid w:val="008A476F"/>
    <w:rsid w:val="008A59C1"/>
    <w:rsid w:val="008A5AAE"/>
    <w:rsid w:val="008A5F35"/>
    <w:rsid w:val="008A712D"/>
    <w:rsid w:val="008A7EB5"/>
    <w:rsid w:val="008B0A8D"/>
    <w:rsid w:val="008B16DC"/>
    <w:rsid w:val="008B3030"/>
    <w:rsid w:val="008B45D7"/>
    <w:rsid w:val="008B561D"/>
    <w:rsid w:val="008B5DE3"/>
    <w:rsid w:val="008B73D3"/>
    <w:rsid w:val="008C3975"/>
    <w:rsid w:val="008C3E15"/>
    <w:rsid w:val="008C439F"/>
    <w:rsid w:val="008C4F2C"/>
    <w:rsid w:val="008C6FA3"/>
    <w:rsid w:val="008D1A0A"/>
    <w:rsid w:val="008D2478"/>
    <w:rsid w:val="008D39EF"/>
    <w:rsid w:val="008D3A43"/>
    <w:rsid w:val="008D3B6A"/>
    <w:rsid w:val="008D3B98"/>
    <w:rsid w:val="008D3CF7"/>
    <w:rsid w:val="008D5856"/>
    <w:rsid w:val="008D7D4A"/>
    <w:rsid w:val="008D7E18"/>
    <w:rsid w:val="008E0226"/>
    <w:rsid w:val="008E0977"/>
    <w:rsid w:val="008E1C1B"/>
    <w:rsid w:val="008E2722"/>
    <w:rsid w:val="008E3066"/>
    <w:rsid w:val="008E32E1"/>
    <w:rsid w:val="008E4C24"/>
    <w:rsid w:val="008E5293"/>
    <w:rsid w:val="008E5C9E"/>
    <w:rsid w:val="008E5F3D"/>
    <w:rsid w:val="008E6325"/>
    <w:rsid w:val="008E63D6"/>
    <w:rsid w:val="008E6F1A"/>
    <w:rsid w:val="008E7D81"/>
    <w:rsid w:val="008F0EAA"/>
    <w:rsid w:val="008F14CE"/>
    <w:rsid w:val="008F210C"/>
    <w:rsid w:val="008F235D"/>
    <w:rsid w:val="008F39AA"/>
    <w:rsid w:val="008F6A83"/>
    <w:rsid w:val="008F7C85"/>
    <w:rsid w:val="00902104"/>
    <w:rsid w:val="00902E45"/>
    <w:rsid w:val="00904D87"/>
    <w:rsid w:val="00905BA7"/>
    <w:rsid w:val="00905E61"/>
    <w:rsid w:val="009062B6"/>
    <w:rsid w:val="0090659C"/>
    <w:rsid w:val="0090700C"/>
    <w:rsid w:val="00910241"/>
    <w:rsid w:val="0091036A"/>
    <w:rsid w:val="00910A6F"/>
    <w:rsid w:val="00910E19"/>
    <w:rsid w:val="0091119C"/>
    <w:rsid w:val="00912F98"/>
    <w:rsid w:val="00913C0C"/>
    <w:rsid w:val="0091435B"/>
    <w:rsid w:val="00914734"/>
    <w:rsid w:val="00914F01"/>
    <w:rsid w:val="009154DE"/>
    <w:rsid w:val="0091592F"/>
    <w:rsid w:val="009165EB"/>
    <w:rsid w:val="00920778"/>
    <w:rsid w:val="00921C49"/>
    <w:rsid w:val="0092255F"/>
    <w:rsid w:val="00922C8B"/>
    <w:rsid w:val="00923DC6"/>
    <w:rsid w:val="00923F72"/>
    <w:rsid w:val="009240CC"/>
    <w:rsid w:val="00924B19"/>
    <w:rsid w:val="00925144"/>
    <w:rsid w:val="009254D7"/>
    <w:rsid w:val="00925D93"/>
    <w:rsid w:val="0092747A"/>
    <w:rsid w:val="009275FA"/>
    <w:rsid w:val="0092789D"/>
    <w:rsid w:val="00927AC9"/>
    <w:rsid w:val="00927DD0"/>
    <w:rsid w:val="00927FDA"/>
    <w:rsid w:val="00930610"/>
    <w:rsid w:val="00934E7C"/>
    <w:rsid w:val="009366F7"/>
    <w:rsid w:val="0093688F"/>
    <w:rsid w:val="0093792E"/>
    <w:rsid w:val="0094020E"/>
    <w:rsid w:val="009407C4"/>
    <w:rsid w:val="009408CC"/>
    <w:rsid w:val="00940B9E"/>
    <w:rsid w:val="00940D94"/>
    <w:rsid w:val="00940FBC"/>
    <w:rsid w:val="00941521"/>
    <w:rsid w:val="00941676"/>
    <w:rsid w:val="009433E7"/>
    <w:rsid w:val="00943402"/>
    <w:rsid w:val="0094378A"/>
    <w:rsid w:val="009437B9"/>
    <w:rsid w:val="00943C6B"/>
    <w:rsid w:val="00943F9F"/>
    <w:rsid w:val="009449CC"/>
    <w:rsid w:val="00944A4F"/>
    <w:rsid w:val="00944CB9"/>
    <w:rsid w:val="00945D03"/>
    <w:rsid w:val="00946D22"/>
    <w:rsid w:val="00947672"/>
    <w:rsid w:val="009525F7"/>
    <w:rsid w:val="00952AD0"/>
    <w:rsid w:val="00952CDD"/>
    <w:rsid w:val="009531E8"/>
    <w:rsid w:val="00953980"/>
    <w:rsid w:val="00955A0C"/>
    <w:rsid w:val="00955D38"/>
    <w:rsid w:val="00956638"/>
    <w:rsid w:val="00960CD0"/>
    <w:rsid w:val="0096299B"/>
    <w:rsid w:val="00962E0F"/>
    <w:rsid w:val="00965CEB"/>
    <w:rsid w:val="00966A88"/>
    <w:rsid w:val="00966C4D"/>
    <w:rsid w:val="009672D4"/>
    <w:rsid w:val="009703D5"/>
    <w:rsid w:val="00970560"/>
    <w:rsid w:val="009712FE"/>
    <w:rsid w:val="009718D4"/>
    <w:rsid w:val="009718DD"/>
    <w:rsid w:val="009724DA"/>
    <w:rsid w:val="0097286E"/>
    <w:rsid w:val="00972C52"/>
    <w:rsid w:val="00972FD3"/>
    <w:rsid w:val="00974364"/>
    <w:rsid w:val="00974A34"/>
    <w:rsid w:val="009776AF"/>
    <w:rsid w:val="00977FD1"/>
    <w:rsid w:val="009801BC"/>
    <w:rsid w:val="009803DD"/>
    <w:rsid w:val="00981024"/>
    <w:rsid w:val="009824E8"/>
    <w:rsid w:val="00983F9B"/>
    <w:rsid w:val="00984BA6"/>
    <w:rsid w:val="00985026"/>
    <w:rsid w:val="00985874"/>
    <w:rsid w:val="00985AC0"/>
    <w:rsid w:val="0098611A"/>
    <w:rsid w:val="00986181"/>
    <w:rsid w:val="009863A4"/>
    <w:rsid w:val="0098745F"/>
    <w:rsid w:val="00990050"/>
    <w:rsid w:val="00990868"/>
    <w:rsid w:val="009916CC"/>
    <w:rsid w:val="009916F9"/>
    <w:rsid w:val="00993EC7"/>
    <w:rsid w:val="00995246"/>
    <w:rsid w:val="009A0190"/>
    <w:rsid w:val="009A04F2"/>
    <w:rsid w:val="009A14D2"/>
    <w:rsid w:val="009A3C1D"/>
    <w:rsid w:val="009A3E57"/>
    <w:rsid w:val="009A41D7"/>
    <w:rsid w:val="009A4572"/>
    <w:rsid w:val="009A523A"/>
    <w:rsid w:val="009A5C61"/>
    <w:rsid w:val="009A5DE4"/>
    <w:rsid w:val="009A6FC2"/>
    <w:rsid w:val="009A7B35"/>
    <w:rsid w:val="009B010B"/>
    <w:rsid w:val="009B1FCC"/>
    <w:rsid w:val="009B2EA0"/>
    <w:rsid w:val="009B34FE"/>
    <w:rsid w:val="009B5C22"/>
    <w:rsid w:val="009C3170"/>
    <w:rsid w:val="009C376A"/>
    <w:rsid w:val="009C4ACF"/>
    <w:rsid w:val="009C6BDD"/>
    <w:rsid w:val="009C6F08"/>
    <w:rsid w:val="009D100D"/>
    <w:rsid w:val="009D1FE4"/>
    <w:rsid w:val="009D2226"/>
    <w:rsid w:val="009D2FB5"/>
    <w:rsid w:val="009D35A8"/>
    <w:rsid w:val="009D455D"/>
    <w:rsid w:val="009D505A"/>
    <w:rsid w:val="009D5690"/>
    <w:rsid w:val="009D5DC6"/>
    <w:rsid w:val="009D5EC0"/>
    <w:rsid w:val="009D650A"/>
    <w:rsid w:val="009D6986"/>
    <w:rsid w:val="009E04FE"/>
    <w:rsid w:val="009E2281"/>
    <w:rsid w:val="009E38B9"/>
    <w:rsid w:val="009E5D4E"/>
    <w:rsid w:val="009E5EFD"/>
    <w:rsid w:val="009E6485"/>
    <w:rsid w:val="009E6D64"/>
    <w:rsid w:val="009E7B0E"/>
    <w:rsid w:val="009F1C26"/>
    <w:rsid w:val="009F3455"/>
    <w:rsid w:val="009F3F30"/>
    <w:rsid w:val="009F4634"/>
    <w:rsid w:val="009F4C76"/>
    <w:rsid w:val="009F5485"/>
    <w:rsid w:val="009F60CA"/>
    <w:rsid w:val="009F6147"/>
    <w:rsid w:val="00A001C2"/>
    <w:rsid w:val="00A019A2"/>
    <w:rsid w:val="00A03103"/>
    <w:rsid w:val="00A044EE"/>
    <w:rsid w:val="00A04630"/>
    <w:rsid w:val="00A07C44"/>
    <w:rsid w:val="00A1026B"/>
    <w:rsid w:val="00A10399"/>
    <w:rsid w:val="00A11137"/>
    <w:rsid w:val="00A117ED"/>
    <w:rsid w:val="00A12203"/>
    <w:rsid w:val="00A13199"/>
    <w:rsid w:val="00A1410D"/>
    <w:rsid w:val="00A14357"/>
    <w:rsid w:val="00A167A2"/>
    <w:rsid w:val="00A167AC"/>
    <w:rsid w:val="00A17884"/>
    <w:rsid w:val="00A221FF"/>
    <w:rsid w:val="00A22A3E"/>
    <w:rsid w:val="00A23788"/>
    <w:rsid w:val="00A23FF5"/>
    <w:rsid w:val="00A246BC"/>
    <w:rsid w:val="00A255F4"/>
    <w:rsid w:val="00A27974"/>
    <w:rsid w:val="00A30AAA"/>
    <w:rsid w:val="00A31AB4"/>
    <w:rsid w:val="00A3211E"/>
    <w:rsid w:val="00A32BD6"/>
    <w:rsid w:val="00A3322B"/>
    <w:rsid w:val="00A3396F"/>
    <w:rsid w:val="00A346FC"/>
    <w:rsid w:val="00A35385"/>
    <w:rsid w:val="00A35B05"/>
    <w:rsid w:val="00A35D30"/>
    <w:rsid w:val="00A367EF"/>
    <w:rsid w:val="00A3787C"/>
    <w:rsid w:val="00A37B5F"/>
    <w:rsid w:val="00A37F82"/>
    <w:rsid w:val="00A40896"/>
    <w:rsid w:val="00A42587"/>
    <w:rsid w:val="00A4266E"/>
    <w:rsid w:val="00A430CC"/>
    <w:rsid w:val="00A44647"/>
    <w:rsid w:val="00A44AD5"/>
    <w:rsid w:val="00A462EB"/>
    <w:rsid w:val="00A46964"/>
    <w:rsid w:val="00A50158"/>
    <w:rsid w:val="00A50ABE"/>
    <w:rsid w:val="00A50BB6"/>
    <w:rsid w:val="00A51215"/>
    <w:rsid w:val="00A512E1"/>
    <w:rsid w:val="00A51311"/>
    <w:rsid w:val="00A51BC6"/>
    <w:rsid w:val="00A522F0"/>
    <w:rsid w:val="00A529AB"/>
    <w:rsid w:val="00A53E02"/>
    <w:rsid w:val="00A567F1"/>
    <w:rsid w:val="00A56DDA"/>
    <w:rsid w:val="00A57810"/>
    <w:rsid w:val="00A60805"/>
    <w:rsid w:val="00A60A5E"/>
    <w:rsid w:val="00A6274E"/>
    <w:rsid w:val="00A6398D"/>
    <w:rsid w:val="00A639ED"/>
    <w:rsid w:val="00A63F5A"/>
    <w:rsid w:val="00A64CD6"/>
    <w:rsid w:val="00A64DFF"/>
    <w:rsid w:val="00A65087"/>
    <w:rsid w:val="00A66106"/>
    <w:rsid w:val="00A66826"/>
    <w:rsid w:val="00A712BA"/>
    <w:rsid w:val="00A73CC4"/>
    <w:rsid w:val="00A751E1"/>
    <w:rsid w:val="00A7591E"/>
    <w:rsid w:val="00A75C23"/>
    <w:rsid w:val="00A7737B"/>
    <w:rsid w:val="00A77569"/>
    <w:rsid w:val="00A77986"/>
    <w:rsid w:val="00A77D8A"/>
    <w:rsid w:val="00A8006B"/>
    <w:rsid w:val="00A8098C"/>
    <w:rsid w:val="00A81AFD"/>
    <w:rsid w:val="00A81CE5"/>
    <w:rsid w:val="00A82CF7"/>
    <w:rsid w:val="00A8372A"/>
    <w:rsid w:val="00A84DA1"/>
    <w:rsid w:val="00A854B7"/>
    <w:rsid w:val="00A8601A"/>
    <w:rsid w:val="00A8731D"/>
    <w:rsid w:val="00A905AB"/>
    <w:rsid w:val="00A91C52"/>
    <w:rsid w:val="00A9394B"/>
    <w:rsid w:val="00A944A9"/>
    <w:rsid w:val="00A95186"/>
    <w:rsid w:val="00A95A18"/>
    <w:rsid w:val="00A96829"/>
    <w:rsid w:val="00A9690E"/>
    <w:rsid w:val="00A96AE0"/>
    <w:rsid w:val="00A972DA"/>
    <w:rsid w:val="00AA01E1"/>
    <w:rsid w:val="00AA06EE"/>
    <w:rsid w:val="00AA25C0"/>
    <w:rsid w:val="00AA29C6"/>
    <w:rsid w:val="00AA303D"/>
    <w:rsid w:val="00AA31D1"/>
    <w:rsid w:val="00AA40D8"/>
    <w:rsid w:val="00AA57F0"/>
    <w:rsid w:val="00AA71E6"/>
    <w:rsid w:val="00AA720B"/>
    <w:rsid w:val="00AB17BA"/>
    <w:rsid w:val="00AB2505"/>
    <w:rsid w:val="00AB326E"/>
    <w:rsid w:val="00AB4761"/>
    <w:rsid w:val="00AB4CCC"/>
    <w:rsid w:val="00AB501E"/>
    <w:rsid w:val="00AB5DF8"/>
    <w:rsid w:val="00AB5EA2"/>
    <w:rsid w:val="00AB6266"/>
    <w:rsid w:val="00AB675D"/>
    <w:rsid w:val="00AB7533"/>
    <w:rsid w:val="00AB790A"/>
    <w:rsid w:val="00AB7A18"/>
    <w:rsid w:val="00AC08D7"/>
    <w:rsid w:val="00AC0FC1"/>
    <w:rsid w:val="00AC25D1"/>
    <w:rsid w:val="00AC3539"/>
    <w:rsid w:val="00AC4FA0"/>
    <w:rsid w:val="00AC7763"/>
    <w:rsid w:val="00AD10AD"/>
    <w:rsid w:val="00AD247D"/>
    <w:rsid w:val="00AD261F"/>
    <w:rsid w:val="00AD284B"/>
    <w:rsid w:val="00AD3175"/>
    <w:rsid w:val="00AD3373"/>
    <w:rsid w:val="00AD4C91"/>
    <w:rsid w:val="00AD5F9C"/>
    <w:rsid w:val="00AD75AF"/>
    <w:rsid w:val="00AE02C4"/>
    <w:rsid w:val="00AE1096"/>
    <w:rsid w:val="00AE1119"/>
    <w:rsid w:val="00AE131E"/>
    <w:rsid w:val="00AE265E"/>
    <w:rsid w:val="00AE3B6A"/>
    <w:rsid w:val="00AE3C74"/>
    <w:rsid w:val="00AE4C70"/>
    <w:rsid w:val="00AE54BD"/>
    <w:rsid w:val="00AE56A5"/>
    <w:rsid w:val="00AE64B4"/>
    <w:rsid w:val="00AE65E0"/>
    <w:rsid w:val="00AF16DF"/>
    <w:rsid w:val="00AF2201"/>
    <w:rsid w:val="00AF3240"/>
    <w:rsid w:val="00AF41A2"/>
    <w:rsid w:val="00AF4E2A"/>
    <w:rsid w:val="00AF640D"/>
    <w:rsid w:val="00AF6AEA"/>
    <w:rsid w:val="00B000DB"/>
    <w:rsid w:val="00B00D6E"/>
    <w:rsid w:val="00B014E4"/>
    <w:rsid w:val="00B01893"/>
    <w:rsid w:val="00B02227"/>
    <w:rsid w:val="00B02299"/>
    <w:rsid w:val="00B02457"/>
    <w:rsid w:val="00B026A4"/>
    <w:rsid w:val="00B02F53"/>
    <w:rsid w:val="00B057B4"/>
    <w:rsid w:val="00B05A6C"/>
    <w:rsid w:val="00B06953"/>
    <w:rsid w:val="00B0784C"/>
    <w:rsid w:val="00B07E5A"/>
    <w:rsid w:val="00B11219"/>
    <w:rsid w:val="00B1187E"/>
    <w:rsid w:val="00B1574A"/>
    <w:rsid w:val="00B171E9"/>
    <w:rsid w:val="00B17BBC"/>
    <w:rsid w:val="00B17F56"/>
    <w:rsid w:val="00B21B9F"/>
    <w:rsid w:val="00B23E22"/>
    <w:rsid w:val="00B27CE5"/>
    <w:rsid w:val="00B33E38"/>
    <w:rsid w:val="00B35B82"/>
    <w:rsid w:val="00B3695C"/>
    <w:rsid w:val="00B36F98"/>
    <w:rsid w:val="00B375E9"/>
    <w:rsid w:val="00B40A41"/>
    <w:rsid w:val="00B43F21"/>
    <w:rsid w:val="00B44BB8"/>
    <w:rsid w:val="00B45034"/>
    <w:rsid w:val="00B46DD5"/>
    <w:rsid w:val="00B5001B"/>
    <w:rsid w:val="00B53F60"/>
    <w:rsid w:val="00B53FB3"/>
    <w:rsid w:val="00B54015"/>
    <w:rsid w:val="00B54E10"/>
    <w:rsid w:val="00B5526E"/>
    <w:rsid w:val="00B55715"/>
    <w:rsid w:val="00B5687C"/>
    <w:rsid w:val="00B5741C"/>
    <w:rsid w:val="00B61237"/>
    <w:rsid w:val="00B61DE7"/>
    <w:rsid w:val="00B634DB"/>
    <w:rsid w:val="00B637E8"/>
    <w:rsid w:val="00B6408B"/>
    <w:rsid w:val="00B65E92"/>
    <w:rsid w:val="00B6630A"/>
    <w:rsid w:val="00B6666B"/>
    <w:rsid w:val="00B667F6"/>
    <w:rsid w:val="00B67AA0"/>
    <w:rsid w:val="00B74815"/>
    <w:rsid w:val="00B75877"/>
    <w:rsid w:val="00B75EEF"/>
    <w:rsid w:val="00B84697"/>
    <w:rsid w:val="00B84C93"/>
    <w:rsid w:val="00B8777A"/>
    <w:rsid w:val="00B902B1"/>
    <w:rsid w:val="00B926CD"/>
    <w:rsid w:val="00B92EEE"/>
    <w:rsid w:val="00B95137"/>
    <w:rsid w:val="00B95579"/>
    <w:rsid w:val="00B9592E"/>
    <w:rsid w:val="00B960AC"/>
    <w:rsid w:val="00B96FF9"/>
    <w:rsid w:val="00B97142"/>
    <w:rsid w:val="00BA0EC8"/>
    <w:rsid w:val="00BA1006"/>
    <w:rsid w:val="00BA35F2"/>
    <w:rsid w:val="00BA3F96"/>
    <w:rsid w:val="00BA452D"/>
    <w:rsid w:val="00BA48BB"/>
    <w:rsid w:val="00BA4A6D"/>
    <w:rsid w:val="00BA55AB"/>
    <w:rsid w:val="00BA5A25"/>
    <w:rsid w:val="00BA665B"/>
    <w:rsid w:val="00BA7148"/>
    <w:rsid w:val="00BA7612"/>
    <w:rsid w:val="00BA7F17"/>
    <w:rsid w:val="00BB0649"/>
    <w:rsid w:val="00BB391D"/>
    <w:rsid w:val="00BB60DA"/>
    <w:rsid w:val="00BB6315"/>
    <w:rsid w:val="00BB6ED4"/>
    <w:rsid w:val="00BB7386"/>
    <w:rsid w:val="00BC3C14"/>
    <w:rsid w:val="00BC5940"/>
    <w:rsid w:val="00BC59DC"/>
    <w:rsid w:val="00BC5C0A"/>
    <w:rsid w:val="00BD01F1"/>
    <w:rsid w:val="00BD0A47"/>
    <w:rsid w:val="00BD28AA"/>
    <w:rsid w:val="00BD3A97"/>
    <w:rsid w:val="00BD4BE2"/>
    <w:rsid w:val="00BD7BAE"/>
    <w:rsid w:val="00BE0E71"/>
    <w:rsid w:val="00BE23BD"/>
    <w:rsid w:val="00BE2C26"/>
    <w:rsid w:val="00BE2ED7"/>
    <w:rsid w:val="00BE4A19"/>
    <w:rsid w:val="00BE68D2"/>
    <w:rsid w:val="00BE7391"/>
    <w:rsid w:val="00BE788B"/>
    <w:rsid w:val="00BF07FA"/>
    <w:rsid w:val="00BF155B"/>
    <w:rsid w:val="00BF30CB"/>
    <w:rsid w:val="00BF4B5D"/>
    <w:rsid w:val="00BF549D"/>
    <w:rsid w:val="00BF54B1"/>
    <w:rsid w:val="00BF7AD8"/>
    <w:rsid w:val="00BF7C96"/>
    <w:rsid w:val="00BF7ECE"/>
    <w:rsid w:val="00C00654"/>
    <w:rsid w:val="00C00BE7"/>
    <w:rsid w:val="00C01F28"/>
    <w:rsid w:val="00C04092"/>
    <w:rsid w:val="00C05EC5"/>
    <w:rsid w:val="00C06772"/>
    <w:rsid w:val="00C070D1"/>
    <w:rsid w:val="00C11CF5"/>
    <w:rsid w:val="00C12B74"/>
    <w:rsid w:val="00C12E83"/>
    <w:rsid w:val="00C14193"/>
    <w:rsid w:val="00C14678"/>
    <w:rsid w:val="00C157A7"/>
    <w:rsid w:val="00C168CF"/>
    <w:rsid w:val="00C1726F"/>
    <w:rsid w:val="00C172A8"/>
    <w:rsid w:val="00C2007B"/>
    <w:rsid w:val="00C22654"/>
    <w:rsid w:val="00C2296D"/>
    <w:rsid w:val="00C22C22"/>
    <w:rsid w:val="00C22FF6"/>
    <w:rsid w:val="00C24342"/>
    <w:rsid w:val="00C25222"/>
    <w:rsid w:val="00C275FE"/>
    <w:rsid w:val="00C30479"/>
    <w:rsid w:val="00C31845"/>
    <w:rsid w:val="00C33807"/>
    <w:rsid w:val="00C34E46"/>
    <w:rsid w:val="00C3525A"/>
    <w:rsid w:val="00C360EF"/>
    <w:rsid w:val="00C36483"/>
    <w:rsid w:val="00C3680D"/>
    <w:rsid w:val="00C36ABB"/>
    <w:rsid w:val="00C371B3"/>
    <w:rsid w:val="00C378C8"/>
    <w:rsid w:val="00C41D14"/>
    <w:rsid w:val="00C428DF"/>
    <w:rsid w:val="00C445EE"/>
    <w:rsid w:val="00C44A4C"/>
    <w:rsid w:val="00C44C30"/>
    <w:rsid w:val="00C44E90"/>
    <w:rsid w:val="00C4793B"/>
    <w:rsid w:val="00C50F2A"/>
    <w:rsid w:val="00C52F51"/>
    <w:rsid w:val="00C53AF7"/>
    <w:rsid w:val="00C54CAF"/>
    <w:rsid w:val="00C55BFA"/>
    <w:rsid w:val="00C55F6C"/>
    <w:rsid w:val="00C60D92"/>
    <w:rsid w:val="00C61999"/>
    <w:rsid w:val="00C61E6E"/>
    <w:rsid w:val="00C62E61"/>
    <w:rsid w:val="00C64A3F"/>
    <w:rsid w:val="00C64EB6"/>
    <w:rsid w:val="00C6534F"/>
    <w:rsid w:val="00C6546F"/>
    <w:rsid w:val="00C703D2"/>
    <w:rsid w:val="00C7050D"/>
    <w:rsid w:val="00C70D02"/>
    <w:rsid w:val="00C72130"/>
    <w:rsid w:val="00C73AF9"/>
    <w:rsid w:val="00C75B43"/>
    <w:rsid w:val="00C75B89"/>
    <w:rsid w:val="00C772DE"/>
    <w:rsid w:val="00C801BB"/>
    <w:rsid w:val="00C80508"/>
    <w:rsid w:val="00C80E4F"/>
    <w:rsid w:val="00C81227"/>
    <w:rsid w:val="00C813FC"/>
    <w:rsid w:val="00C819A5"/>
    <w:rsid w:val="00C842CB"/>
    <w:rsid w:val="00C8481B"/>
    <w:rsid w:val="00C859DF"/>
    <w:rsid w:val="00C867DD"/>
    <w:rsid w:val="00C86984"/>
    <w:rsid w:val="00C86CEF"/>
    <w:rsid w:val="00C87CC6"/>
    <w:rsid w:val="00C90576"/>
    <w:rsid w:val="00C9070A"/>
    <w:rsid w:val="00C90FE7"/>
    <w:rsid w:val="00C9254F"/>
    <w:rsid w:val="00C92A79"/>
    <w:rsid w:val="00C92FFB"/>
    <w:rsid w:val="00C930E3"/>
    <w:rsid w:val="00C93422"/>
    <w:rsid w:val="00C934EA"/>
    <w:rsid w:val="00C93E3B"/>
    <w:rsid w:val="00C94926"/>
    <w:rsid w:val="00C95F5B"/>
    <w:rsid w:val="00C966F1"/>
    <w:rsid w:val="00CA0536"/>
    <w:rsid w:val="00CA0929"/>
    <w:rsid w:val="00CA0995"/>
    <w:rsid w:val="00CA1431"/>
    <w:rsid w:val="00CA1A2B"/>
    <w:rsid w:val="00CA2344"/>
    <w:rsid w:val="00CA26B0"/>
    <w:rsid w:val="00CA31B0"/>
    <w:rsid w:val="00CA358F"/>
    <w:rsid w:val="00CA4C05"/>
    <w:rsid w:val="00CA5471"/>
    <w:rsid w:val="00CA6958"/>
    <w:rsid w:val="00CA79A9"/>
    <w:rsid w:val="00CB02CD"/>
    <w:rsid w:val="00CB0BF3"/>
    <w:rsid w:val="00CB1888"/>
    <w:rsid w:val="00CB18C9"/>
    <w:rsid w:val="00CB39EB"/>
    <w:rsid w:val="00CB4537"/>
    <w:rsid w:val="00CB4A4E"/>
    <w:rsid w:val="00CB6961"/>
    <w:rsid w:val="00CB7577"/>
    <w:rsid w:val="00CB764C"/>
    <w:rsid w:val="00CC0576"/>
    <w:rsid w:val="00CC062A"/>
    <w:rsid w:val="00CC06A6"/>
    <w:rsid w:val="00CC0AD5"/>
    <w:rsid w:val="00CC0B74"/>
    <w:rsid w:val="00CC1702"/>
    <w:rsid w:val="00CC2AE4"/>
    <w:rsid w:val="00CC2D19"/>
    <w:rsid w:val="00CC3883"/>
    <w:rsid w:val="00CC4686"/>
    <w:rsid w:val="00CC730C"/>
    <w:rsid w:val="00CC745B"/>
    <w:rsid w:val="00CC7EFA"/>
    <w:rsid w:val="00CD0EE7"/>
    <w:rsid w:val="00CD10FE"/>
    <w:rsid w:val="00CD14EF"/>
    <w:rsid w:val="00CD1A9B"/>
    <w:rsid w:val="00CD281A"/>
    <w:rsid w:val="00CD3ABE"/>
    <w:rsid w:val="00CD443C"/>
    <w:rsid w:val="00CD4595"/>
    <w:rsid w:val="00CD57EB"/>
    <w:rsid w:val="00CD5C68"/>
    <w:rsid w:val="00CD6E4A"/>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7821"/>
    <w:rsid w:val="00CE7849"/>
    <w:rsid w:val="00CE7A6B"/>
    <w:rsid w:val="00CF00D9"/>
    <w:rsid w:val="00CF0882"/>
    <w:rsid w:val="00CF1B39"/>
    <w:rsid w:val="00CF4763"/>
    <w:rsid w:val="00CF5C4E"/>
    <w:rsid w:val="00CF6298"/>
    <w:rsid w:val="00D00133"/>
    <w:rsid w:val="00D00CDB"/>
    <w:rsid w:val="00D01094"/>
    <w:rsid w:val="00D01C7C"/>
    <w:rsid w:val="00D026DE"/>
    <w:rsid w:val="00D03321"/>
    <w:rsid w:val="00D037D3"/>
    <w:rsid w:val="00D04598"/>
    <w:rsid w:val="00D0465A"/>
    <w:rsid w:val="00D05714"/>
    <w:rsid w:val="00D1054A"/>
    <w:rsid w:val="00D111FD"/>
    <w:rsid w:val="00D1197A"/>
    <w:rsid w:val="00D11E68"/>
    <w:rsid w:val="00D12624"/>
    <w:rsid w:val="00D1536C"/>
    <w:rsid w:val="00D16BEA"/>
    <w:rsid w:val="00D20093"/>
    <w:rsid w:val="00D2086D"/>
    <w:rsid w:val="00D218D3"/>
    <w:rsid w:val="00D22D02"/>
    <w:rsid w:val="00D24E26"/>
    <w:rsid w:val="00D25DDC"/>
    <w:rsid w:val="00D271CB"/>
    <w:rsid w:val="00D272D6"/>
    <w:rsid w:val="00D27912"/>
    <w:rsid w:val="00D27B1C"/>
    <w:rsid w:val="00D30085"/>
    <w:rsid w:val="00D304FF"/>
    <w:rsid w:val="00D319CF"/>
    <w:rsid w:val="00D327DA"/>
    <w:rsid w:val="00D338F8"/>
    <w:rsid w:val="00D35005"/>
    <w:rsid w:val="00D35F33"/>
    <w:rsid w:val="00D36F72"/>
    <w:rsid w:val="00D40101"/>
    <w:rsid w:val="00D41B35"/>
    <w:rsid w:val="00D43852"/>
    <w:rsid w:val="00D43E07"/>
    <w:rsid w:val="00D44627"/>
    <w:rsid w:val="00D454A2"/>
    <w:rsid w:val="00D45C9C"/>
    <w:rsid w:val="00D47788"/>
    <w:rsid w:val="00D50441"/>
    <w:rsid w:val="00D51943"/>
    <w:rsid w:val="00D52B8E"/>
    <w:rsid w:val="00D53BD9"/>
    <w:rsid w:val="00D552F0"/>
    <w:rsid w:val="00D55A3E"/>
    <w:rsid w:val="00D55EE6"/>
    <w:rsid w:val="00D60B72"/>
    <w:rsid w:val="00D60DFA"/>
    <w:rsid w:val="00D612EC"/>
    <w:rsid w:val="00D61CC8"/>
    <w:rsid w:val="00D6321E"/>
    <w:rsid w:val="00D639F1"/>
    <w:rsid w:val="00D650B5"/>
    <w:rsid w:val="00D659FD"/>
    <w:rsid w:val="00D65FF3"/>
    <w:rsid w:val="00D6644A"/>
    <w:rsid w:val="00D66908"/>
    <w:rsid w:val="00D669FF"/>
    <w:rsid w:val="00D677F7"/>
    <w:rsid w:val="00D67A7F"/>
    <w:rsid w:val="00D709ED"/>
    <w:rsid w:val="00D7173F"/>
    <w:rsid w:val="00D71F17"/>
    <w:rsid w:val="00D728FE"/>
    <w:rsid w:val="00D734B4"/>
    <w:rsid w:val="00D73A63"/>
    <w:rsid w:val="00D73C52"/>
    <w:rsid w:val="00D749EC"/>
    <w:rsid w:val="00D75980"/>
    <w:rsid w:val="00D82182"/>
    <w:rsid w:val="00D83BF1"/>
    <w:rsid w:val="00D84948"/>
    <w:rsid w:val="00D84D0E"/>
    <w:rsid w:val="00D86B2C"/>
    <w:rsid w:val="00D879A6"/>
    <w:rsid w:val="00D90936"/>
    <w:rsid w:val="00D9252E"/>
    <w:rsid w:val="00D945B9"/>
    <w:rsid w:val="00D95B31"/>
    <w:rsid w:val="00DA13F2"/>
    <w:rsid w:val="00DA1D13"/>
    <w:rsid w:val="00DA230F"/>
    <w:rsid w:val="00DA2378"/>
    <w:rsid w:val="00DA3994"/>
    <w:rsid w:val="00DA481A"/>
    <w:rsid w:val="00DA4A76"/>
    <w:rsid w:val="00DA66B2"/>
    <w:rsid w:val="00DB0836"/>
    <w:rsid w:val="00DB1281"/>
    <w:rsid w:val="00DB201D"/>
    <w:rsid w:val="00DB45A2"/>
    <w:rsid w:val="00DB63D8"/>
    <w:rsid w:val="00DB6EE5"/>
    <w:rsid w:val="00DB7207"/>
    <w:rsid w:val="00DB7D4A"/>
    <w:rsid w:val="00DC0C2F"/>
    <w:rsid w:val="00DC2086"/>
    <w:rsid w:val="00DC4A07"/>
    <w:rsid w:val="00DC58C4"/>
    <w:rsid w:val="00DC6759"/>
    <w:rsid w:val="00DD1122"/>
    <w:rsid w:val="00DD121D"/>
    <w:rsid w:val="00DD1704"/>
    <w:rsid w:val="00DD21F5"/>
    <w:rsid w:val="00DD4864"/>
    <w:rsid w:val="00DD5C83"/>
    <w:rsid w:val="00DD731F"/>
    <w:rsid w:val="00DD7637"/>
    <w:rsid w:val="00DE06ED"/>
    <w:rsid w:val="00DE088B"/>
    <w:rsid w:val="00DE099E"/>
    <w:rsid w:val="00DE0C56"/>
    <w:rsid w:val="00DE1BDB"/>
    <w:rsid w:val="00DE40A9"/>
    <w:rsid w:val="00DE53D2"/>
    <w:rsid w:val="00DE7082"/>
    <w:rsid w:val="00DE79AD"/>
    <w:rsid w:val="00DE7C98"/>
    <w:rsid w:val="00DF007A"/>
    <w:rsid w:val="00DF4EB7"/>
    <w:rsid w:val="00DF738D"/>
    <w:rsid w:val="00DF74A7"/>
    <w:rsid w:val="00E00D97"/>
    <w:rsid w:val="00E0217E"/>
    <w:rsid w:val="00E024D0"/>
    <w:rsid w:val="00E02CE8"/>
    <w:rsid w:val="00E060E8"/>
    <w:rsid w:val="00E069CA"/>
    <w:rsid w:val="00E06A06"/>
    <w:rsid w:val="00E07592"/>
    <w:rsid w:val="00E109CC"/>
    <w:rsid w:val="00E10AC7"/>
    <w:rsid w:val="00E10CE5"/>
    <w:rsid w:val="00E10DEF"/>
    <w:rsid w:val="00E112E3"/>
    <w:rsid w:val="00E11700"/>
    <w:rsid w:val="00E1430F"/>
    <w:rsid w:val="00E14724"/>
    <w:rsid w:val="00E15237"/>
    <w:rsid w:val="00E15498"/>
    <w:rsid w:val="00E15E86"/>
    <w:rsid w:val="00E1768B"/>
    <w:rsid w:val="00E20224"/>
    <w:rsid w:val="00E202F3"/>
    <w:rsid w:val="00E2301D"/>
    <w:rsid w:val="00E245D6"/>
    <w:rsid w:val="00E25078"/>
    <w:rsid w:val="00E2554B"/>
    <w:rsid w:val="00E27D32"/>
    <w:rsid w:val="00E327BA"/>
    <w:rsid w:val="00E32E97"/>
    <w:rsid w:val="00E3309C"/>
    <w:rsid w:val="00E35BEA"/>
    <w:rsid w:val="00E35D9D"/>
    <w:rsid w:val="00E36645"/>
    <w:rsid w:val="00E414D0"/>
    <w:rsid w:val="00E4475B"/>
    <w:rsid w:val="00E452E2"/>
    <w:rsid w:val="00E47770"/>
    <w:rsid w:val="00E477E7"/>
    <w:rsid w:val="00E502E4"/>
    <w:rsid w:val="00E52742"/>
    <w:rsid w:val="00E5296A"/>
    <w:rsid w:val="00E52D2F"/>
    <w:rsid w:val="00E5391C"/>
    <w:rsid w:val="00E547C0"/>
    <w:rsid w:val="00E562A1"/>
    <w:rsid w:val="00E568A7"/>
    <w:rsid w:val="00E56FD4"/>
    <w:rsid w:val="00E602DD"/>
    <w:rsid w:val="00E613C1"/>
    <w:rsid w:val="00E62073"/>
    <w:rsid w:val="00E6222A"/>
    <w:rsid w:val="00E63246"/>
    <w:rsid w:val="00E632F8"/>
    <w:rsid w:val="00E655E1"/>
    <w:rsid w:val="00E66566"/>
    <w:rsid w:val="00E70C82"/>
    <w:rsid w:val="00E70CCE"/>
    <w:rsid w:val="00E70E8C"/>
    <w:rsid w:val="00E729AA"/>
    <w:rsid w:val="00E734A8"/>
    <w:rsid w:val="00E735CC"/>
    <w:rsid w:val="00E750E0"/>
    <w:rsid w:val="00E77AF5"/>
    <w:rsid w:val="00E77BF3"/>
    <w:rsid w:val="00E77E9B"/>
    <w:rsid w:val="00E8006F"/>
    <w:rsid w:val="00E80426"/>
    <w:rsid w:val="00E80A7B"/>
    <w:rsid w:val="00E81F8A"/>
    <w:rsid w:val="00E821D6"/>
    <w:rsid w:val="00E82319"/>
    <w:rsid w:val="00E82D61"/>
    <w:rsid w:val="00E8531A"/>
    <w:rsid w:val="00E85963"/>
    <w:rsid w:val="00E85EA8"/>
    <w:rsid w:val="00E907A0"/>
    <w:rsid w:val="00E914AF"/>
    <w:rsid w:val="00E915E9"/>
    <w:rsid w:val="00E92198"/>
    <w:rsid w:val="00E922CC"/>
    <w:rsid w:val="00E9344B"/>
    <w:rsid w:val="00E94176"/>
    <w:rsid w:val="00E9493B"/>
    <w:rsid w:val="00E960F1"/>
    <w:rsid w:val="00E970DA"/>
    <w:rsid w:val="00EA03ED"/>
    <w:rsid w:val="00EA062A"/>
    <w:rsid w:val="00EA0C9D"/>
    <w:rsid w:val="00EA1D32"/>
    <w:rsid w:val="00EA269A"/>
    <w:rsid w:val="00EA2E8C"/>
    <w:rsid w:val="00EA4EAC"/>
    <w:rsid w:val="00EA6C5E"/>
    <w:rsid w:val="00EA6D08"/>
    <w:rsid w:val="00EA7D8A"/>
    <w:rsid w:val="00EA7F4D"/>
    <w:rsid w:val="00EB2D1D"/>
    <w:rsid w:val="00EB32F9"/>
    <w:rsid w:val="00EB403C"/>
    <w:rsid w:val="00EB614B"/>
    <w:rsid w:val="00EB6B91"/>
    <w:rsid w:val="00EC0F29"/>
    <w:rsid w:val="00EC1A3F"/>
    <w:rsid w:val="00EC2235"/>
    <w:rsid w:val="00EC2C1A"/>
    <w:rsid w:val="00EC3612"/>
    <w:rsid w:val="00EC613C"/>
    <w:rsid w:val="00ED1792"/>
    <w:rsid w:val="00ED2239"/>
    <w:rsid w:val="00ED2283"/>
    <w:rsid w:val="00ED2609"/>
    <w:rsid w:val="00ED38B8"/>
    <w:rsid w:val="00ED3D42"/>
    <w:rsid w:val="00ED3F47"/>
    <w:rsid w:val="00ED4AA8"/>
    <w:rsid w:val="00ED6002"/>
    <w:rsid w:val="00ED6338"/>
    <w:rsid w:val="00ED6B5F"/>
    <w:rsid w:val="00EE0A74"/>
    <w:rsid w:val="00EE1334"/>
    <w:rsid w:val="00EE2CAF"/>
    <w:rsid w:val="00EE31B1"/>
    <w:rsid w:val="00EE33CF"/>
    <w:rsid w:val="00EE3FFC"/>
    <w:rsid w:val="00EE429E"/>
    <w:rsid w:val="00EE4E18"/>
    <w:rsid w:val="00EE60A5"/>
    <w:rsid w:val="00EE746C"/>
    <w:rsid w:val="00EF12D6"/>
    <w:rsid w:val="00EF5898"/>
    <w:rsid w:val="00EF5F57"/>
    <w:rsid w:val="00EF6123"/>
    <w:rsid w:val="00EF7FA2"/>
    <w:rsid w:val="00F04B4F"/>
    <w:rsid w:val="00F05B9E"/>
    <w:rsid w:val="00F10529"/>
    <w:rsid w:val="00F10723"/>
    <w:rsid w:val="00F107B4"/>
    <w:rsid w:val="00F10EED"/>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2CEA"/>
    <w:rsid w:val="00F24FE8"/>
    <w:rsid w:val="00F25106"/>
    <w:rsid w:val="00F25BAE"/>
    <w:rsid w:val="00F278DE"/>
    <w:rsid w:val="00F30737"/>
    <w:rsid w:val="00F30C21"/>
    <w:rsid w:val="00F32C9B"/>
    <w:rsid w:val="00F32DF2"/>
    <w:rsid w:val="00F34B76"/>
    <w:rsid w:val="00F35167"/>
    <w:rsid w:val="00F352B0"/>
    <w:rsid w:val="00F36086"/>
    <w:rsid w:val="00F374A9"/>
    <w:rsid w:val="00F4157A"/>
    <w:rsid w:val="00F46572"/>
    <w:rsid w:val="00F475E2"/>
    <w:rsid w:val="00F478FF"/>
    <w:rsid w:val="00F5010C"/>
    <w:rsid w:val="00F505D6"/>
    <w:rsid w:val="00F51E42"/>
    <w:rsid w:val="00F5346F"/>
    <w:rsid w:val="00F537B3"/>
    <w:rsid w:val="00F53AB3"/>
    <w:rsid w:val="00F54AF0"/>
    <w:rsid w:val="00F550E8"/>
    <w:rsid w:val="00F5520E"/>
    <w:rsid w:val="00F55698"/>
    <w:rsid w:val="00F55D31"/>
    <w:rsid w:val="00F56B9B"/>
    <w:rsid w:val="00F5713B"/>
    <w:rsid w:val="00F60089"/>
    <w:rsid w:val="00F60DBD"/>
    <w:rsid w:val="00F613A7"/>
    <w:rsid w:val="00F61928"/>
    <w:rsid w:val="00F63A5B"/>
    <w:rsid w:val="00F643AC"/>
    <w:rsid w:val="00F6457B"/>
    <w:rsid w:val="00F64D17"/>
    <w:rsid w:val="00F65298"/>
    <w:rsid w:val="00F6549D"/>
    <w:rsid w:val="00F65DB9"/>
    <w:rsid w:val="00F72821"/>
    <w:rsid w:val="00F7282F"/>
    <w:rsid w:val="00F7333F"/>
    <w:rsid w:val="00F735BD"/>
    <w:rsid w:val="00F73884"/>
    <w:rsid w:val="00F738C0"/>
    <w:rsid w:val="00F73D88"/>
    <w:rsid w:val="00F7411B"/>
    <w:rsid w:val="00F7434E"/>
    <w:rsid w:val="00F74813"/>
    <w:rsid w:val="00F74A59"/>
    <w:rsid w:val="00F74D09"/>
    <w:rsid w:val="00F751CE"/>
    <w:rsid w:val="00F75E57"/>
    <w:rsid w:val="00F829B9"/>
    <w:rsid w:val="00F82A40"/>
    <w:rsid w:val="00F835F0"/>
    <w:rsid w:val="00F83C5F"/>
    <w:rsid w:val="00F84ECE"/>
    <w:rsid w:val="00F8559D"/>
    <w:rsid w:val="00F85E6E"/>
    <w:rsid w:val="00F8681A"/>
    <w:rsid w:val="00F87110"/>
    <w:rsid w:val="00F90D86"/>
    <w:rsid w:val="00F92908"/>
    <w:rsid w:val="00F93724"/>
    <w:rsid w:val="00F93B3B"/>
    <w:rsid w:val="00F93DC3"/>
    <w:rsid w:val="00F94434"/>
    <w:rsid w:val="00F94700"/>
    <w:rsid w:val="00F9472A"/>
    <w:rsid w:val="00F9574A"/>
    <w:rsid w:val="00F95BB0"/>
    <w:rsid w:val="00F95F6B"/>
    <w:rsid w:val="00F978F2"/>
    <w:rsid w:val="00FA127B"/>
    <w:rsid w:val="00FA242D"/>
    <w:rsid w:val="00FA259C"/>
    <w:rsid w:val="00FA2C3A"/>
    <w:rsid w:val="00FA3237"/>
    <w:rsid w:val="00FA3EDD"/>
    <w:rsid w:val="00FA42B3"/>
    <w:rsid w:val="00FA4D2F"/>
    <w:rsid w:val="00FA602F"/>
    <w:rsid w:val="00FA6C1D"/>
    <w:rsid w:val="00FA7375"/>
    <w:rsid w:val="00FB39B3"/>
    <w:rsid w:val="00FB4435"/>
    <w:rsid w:val="00FB4E75"/>
    <w:rsid w:val="00FB6024"/>
    <w:rsid w:val="00FB6C9D"/>
    <w:rsid w:val="00FB7753"/>
    <w:rsid w:val="00FB7C2E"/>
    <w:rsid w:val="00FC2D55"/>
    <w:rsid w:val="00FC3F61"/>
    <w:rsid w:val="00FC5523"/>
    <w:rsid w:val="00FC728F"/>
    <w:rsid w:val="00FC796A"/>
    <w:rsid w:val="00FD17A0"/>
    <w:rsid w:val="00FD3C4D"/>
    <w:rsid w:val="00FD422C"/>
    <w:rsid w:val="00FD4818"/>
    <w:rsid w:val="00FD5633"/>
    <w:rsid w:val="00FD7692"/>
    <w:rsid w:val="00FE0D54"/>
    <w:rsid w:val="00FE0EDA"/>
    <w:rsid w:val="00FE2A3B"/>
    <w:rsid w:val="00FE4829"/>
    <w:rsid w:val="00FE4FEF"/>
    <w:rsid w:val="00FE537C"/>
    <w:rsid w:val="00FE594B"/>
    <w:rsid w:val="00FE5CDB"/>
    <w:rsid w:val="00FE6C5E"/>
    <w:rsid w:val="00FE76C9"/>
    <w:rsid w:val="00FE7E04"/>
    <w:rsid w:val="00FF0053"/>
    <w:rsid w:val="00FF0496"/>
    <w:rsid w:val="00FF1638"/>
    <w:rsid w:val="00FF282A"/>
    <w:rsid w:val="00FF5FFB"/>
    <w:rsid w:val="00FF73C5"/>
    <w:rsid w:val="00FF7D1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6DC316-6E74-42EE-9298-B11903A1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01"/>
    <w:rPr>
      <w:rFonts w:cs="Traditional Arabic"/>
      <w:sz w:val="28"/>
      <w:szCs w:val="28"/>
      <w:lang w:val="fr-FR" w:eastAsia="zh-CN"/>
    </w:rPr>
  </w:style>
  <w:style w:type="paragraph" w:styleId="Heading1">
    <w:name w:val="heading 1"/>
    <w:basedOn w:val="Normal"/>
    <w:link w:val="Heading1Char"/>
    <w:uiPriority w:val="9"/>
    <w:qFormat/>
    <w:rsid w:val="005F06F1"/>
    <w:pPr>
      <w:spacing w:before="100" w:beforeAutospacing="1" w:after="100" w:afterAutospacing="1"/>
      <w:outlineLvl w:val="0"/>
    </w:pPr>
    <w:rPr>
      <w:rFonts w:cs="Times New Roman"/>
      <w:b/>
      <w:bCs/>
      <w:kern w:val="36"/>
      <w:sz w:val="48"/>
      <w:szCs w:val="48"/>
      <w:lang w:val="x-none"/>
    </w:rPr>
  </w:style>
  <w:style w:type="paragraph" w:styleId="Heading3">
    <w:name w:val="heading 3"/>
    <w:basedOn w:val="Normal"/>
    <w:link w:val="Heading3Char"/>
    <w:uiPriority w:val="9"/>
    <w:qFormat/>
    <w:rsid w:val="00A255F4"/>
    <w:pPr>
      <w:spacing w:before="100" w:beforeAutospacing="1" w:after="100" w:afterAutospacing="1"/>
      <w:outlineLvl w:val="2"/>
    </w:pPr>
    <w:rPr>
      <w:rFonts w:eastAsia="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86"/>
    <w:pPr>
      <w:tabs>
        <w:tab w:val="center" w:pos="4536"/>
        <w:tab w:val="right" w:pos="9072"/>
      </w:tabs>
    </w:pPr>
    <w:rPr>
      <w:rFonts w:cs="Times New Roman"/>
      <w:sz w:val="20"/>
      <w:szCs w:val="20"/>
      <w:lang w:val="x-none"/>
    </w:rPr>
  </w:style>
  <w:style w:type="character" w:styleId="PageNumber">
    <w:name w:val="page number"/>
    <w:basedOn w:val="DefaultParagraphFont"/>
    <w:rsid w:val="00A77986"/>
  </w:style>
  <w:style w:type="table" w:styleId="TableGrid">
    <w:name w:val="Table Grid"/>
    <w:basedOn w:val="TableNormal"/>
    <w:rsid w:val="00D0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 Char,Char Char"/>
    <w:basedOn w:val="Normal"/>
    <w:link w:val="FootnoteTextChar"/>
    <w:uiPriority w:val="99"/>
    <w:semiHidden/>
    <w:rsid w:val="001516E6"/>
    <w:rPr>
      <w:rFonts w:cs="Times New Roman"/>
      <w:lang w:val="x-none"/>
    </w:rPr>
  </w:style>
  <w:style w:type="character" w:styleId="FootnoteReference">
    <w:name w:val="footnote reference"/>
    <w:uiPriority w:val="99"/>
    <w:rsid w:val="001516E6"/>
    <w:rPr>
      <w:vertAlign w:val="superscript"/>
    </w:rPr>
  </w:style>
  <w:style w:type="paragraph" w:styleId="Header">
    <w:name w:val="header"/>
    <w:basedOn w:val="Normal"/>
    <w:link w:val="HeaderChar"/>
    <w:uiPriority w:val="99"/>
    <w:rsid w:val="0070070C"/>
    <w:pPr>
      <w:tabs>
        <w:tab w:val="center" w:pos="4536"/>
        <w:tab w:val="right" w:pos="9072"/>
      </w:tabs>
    </w:pPr>
    <w:rPr>
      <w:rFonts w:cs="Times New Roman"/>
      <w:sz w:val="20"/>
      <w:szCs w:val="20"/>
      <w:lang w:val="x-none"/>
    </w:rPr>
  </w:style>
  <w:style w:type="character" w:styleId="Hyperlink">
    <w:name w:val="Hyperlink"/>
    <w:uiPriority w:val="99"/>
    <w:rsid w:val="003A34A4"/>
    <w:rPr>
      <w:color w:val="0000FF"/>
      <w:u w:val="single"/>
    </w:rPr>
  </w:style>
  <w:style w:type="paragraph" w:styleId="EndnoteText">
    <w:name w:val="endnote text"/>
    <w:basedOn w:val="Normal"/>
    <w:link w:val="EndnoteTextChar"/>
    <w:uiPriority w:val="99"/>
    <w:rsid w:val="00C73AF9"/>
    <w:rPr>
      <w:rFonts w:cs="Times New Roman"/>
      <w:sz w:val="20"/>
      <w:szCs w:val="20"/>
      <w:lang w:val="x-none"/>
    </w:rPr>
  </w:style>
  <w:style w:type="character" w:customStyle="1" w:styleId="EndnoteTextChar">
    <w:name w:val="Endnote Text Char"/>
    <w:link w:val="EndnoteText"/>
    <w:uiPriority w:val="99"/>
    <w:rsid w:val="00C73AF9"/>
    <w:rPr>
      <w:lang w:eastAsia="zh-CN"/>
    </w:rPr>
  </w:style>
  <w:style w:type="character" w:styleId="EndnoteReference">
    <w:name w:val="endnote reference"/>
    <w:uiPriority w:val="99"/>
    <w:rsid w:val="00C73AF9"/>
    <w:rPr>
      <w:vertAlign w:val="superscript"/>
    </w:rPr>
  </w:style>
  <w:style w:type="paragraph" w:styleId="ListParagraph">
    <w:name w:val="List Paragraph"/>
    <w:basedOn w:val="Normal"/>
    <w:uiPriority w:val="34"/>
    <w:qFormat/>
    <w:rsid w:val="005C0786"/>
    <w:pPr>
      <w:ind w:left="708"/>
    </w:pPr>
  </w:style>
  <w:style w:type="paragraph" w:styleId="DocumentMap">
    <w:name w:val="Document Map"/>
    <w:basedOn w:val="Normal"/>
    <w:link w:val="DocumentMapChar"/>
    <w:rsid w:val="00952AD0"/>
    <w:rPr>
      <w:rFonts w:ascii="Tahoma" w:hAnsi="Tahoma" w:cs="Times New Roman"/>
      <w:sz w:val="16"/>
      <w:szCs w:val="16"/>
      <w:lang w:val="x-none"/>
    </w:rPr>
  </w:style>
  <w:style w:type="character" w:customStyle="1" w:styleId="DocumentMapChar">
    <w:name w:val="Document Map Char"/>
    <w:link w:val="DocumentMap"/>
    <w:rsid w:val="00952AD0"/>
    <w:rPr>
      <w:rFonts w:ascii="Tahoma" w:hAnsi="Tahoma" w:cs="Tahoma"/>
      <w:sz w:val="16"/>
      <w:szCs w:val="16"/>
      <w:lang w:eastAsia="zh-CN"/>
    </w:rPr>
  </w:style>
  <w:style w:type="paragraph" w:styleId="BalloonText">
    <w:name w:val="Balloon Text"/>
    <w:basedOn w:val="Normal"/>
    <w:link w:val="BalloonTextChar"/>
    <w:uiPriority w:val="99"/>
    <w:rsid w:val="00470BE9"/>
    <w:rPr>
      <w:rFonts w:ascii="Tahoma" w:hAnsi="Tahoma" w:cs="Times New Roman"/>
      <w:sz w:val="16"/>
      <w:szCs w:val="16"/>
      <w:lang w:val="x-none"/>
    </w:rPr>
  </w:style>
  <w:style w:type="character" w:customStyle="1" w:styleId="BalloonTextChar">
    <w:name w:val="Balloon Text Char"/>
    <w:link w:val="BalloonText"/>
    <w:uiPriority w:val="99"/>
    <w:rsid w:val="00470BE9"/>
    <w:rPr>
      <w:rFonts w:ascii="Tahoma" w:hAnsi="Tahoma" w:cs="Tahoma"/>
      <w:sz w:val="16"/>
      <w:szCs w:val="16"/>
      <w:lang w:eastAsia="zh-CN"/>
    </w:rPr>
  </w:style>
  <w:style w:type="character" w:customStyle="1" w:styleId="HeaderChar">
    <w:name w:val="Header Char"/>
    <w:link w:val="Header"/>
    <w:uiPriority w:val="99"/>
    <w:rsid w:val="006D5286"/>
    <w:rPr>
      <w:lang w:eastAsia="zh-CN"/>
    </w:rPr>
  </w:style>
  <w:style w:type="character" w:customStyle="1" w:styleId="FooterChar">
    <w:name w:val="Footer Char"/>
    <w:link w:val="Footer"/>
    <w:uiPriority w:val="99"/>
    <w:rsid w:val="006D5286"/>
    <w:rPr>
      <w:lang w:eastAsia="zh-CN"/>
    </w:rPr>
  </w:style>
  <w:style w:type="character" w:customStyle="1" w:styleId="Heading3Char">
    <w:name w:val="Heading 3 Char"/>
    <w:link w:val="Heading3"/>
    <w:uiPriority w:val="9"/>
    <w:rsid w:val="00A255F4"/>
    <w:rPr>
      <w:rFonts w:eastAsia="Times New Roman"/>
      <w:b/>
      <w:bCs/>
      <w:sz w:val="27"/>
      <w:szCs w:val="27"/>
    </w:rPr>
  </w:style>
  <w:style w:type="paragraph" w:styleId="BodyText">
    <w:name w:val="Body Text"/>
    <w:basedOn w:val="Normal"/>
    <w:link w:val="BodyTextChar"/>
    <w:rsid w:val="00A255F4"/>
    <w:pPr>
      <w:bidi/>
      <w:jc w:val="center"/>
    </w:pPr>
    <w:rPr>
      <w:rFonts w:eastAsia="Times New Roman" w:cs="Arabic Transparent"/>
      <w:b/>
      <w:bCs/>
      <w:sz w:val="96"/>
      <w:szCs w:val="96"/>
      <w:lang w:eastAsia="fr-FR" w:bidi="ar-DZ"/>
    </w:rPr>
  </w:style>
  <w:style w:type="character" w:customStyle="1" w:styleId="BodyTextChar">
    <w:name w:val="Body Text Char"/>
    <w:link w:val="BodyText"/>
    <w:rsid w:val="00A255F4"/>
    <w:rPr>
      <w:rFonts w:eastAsia="Times New Roman" w:cs="Arabic Transparent"/>
      <w:b/>
      <w:bCs/>
      <w:sz w:val="96"/>
      <w:szCs w:val="96"/>
      <w:lang w:val="fr-FR" w:eastAsia="fr-FR" w:bidi="ar-DZ"/>
    </w:rPr>
  </w:style>
  <w:style w:type="character" w:customStyle="1" w:styleId="u">
    <w:name w:val="u"/>
    <w:basedOn w:val="DefaultParagraphFont"/>
    <w:rsid w:val="00A255F4"/>
  </w:style>
  <w:style w:type="character" w:customStyle="1" w:styleId="apple-style-span">
    <w:name w:val="apple-style-span"/>
    <w:basedOn w:val="DefaultParagraphFont"/>
    <w:rsid w:val="00A255F4"/>
  </w:style>
  <w:style w:type="character" w:customStyle="1" w:styleId="shorttext1">
    <w:name w:val="short_text1"/>
    <w:rsid w:val="00A255F4"/>
    <w:rPr>
      <w:sz w:val="22"/>
      <w:szCs w:val="22"/>
    </w:rPr>
  </w:style>
  <w:style w:type="character" w:customStyle="1" w:styleId="mediumtext1">
    <w:name w:val="medium_text1"/>
    <w:rsid w:val="00A255F4"/>
    <w:rPr>
      <w:sz w:val="24"/>
      <w:szCs w:val="24"/>
    </w:rPr>
  </w:style>
  <w:style w:type="character" w:styleId="HTMLCite">
    <w:name w:val="HTML Cite"/>
    <w:uiPriority w:val="99"/>
    <w:unhideWhenUsed/>
    <w:rsid w:val="00A255F4"/>
    <w:rPr>
      <w:i/>
      <w:iCs/>
    </w:rPr>
  </w:style>
  <w:style w:type="character" w:styleId="PlaceholderText">
    <w:name w:val="Placeholder Text"/>
    <w:uiPriority w:val="99"/>
    <w:semiHidden/>
    <w:rsid w:val="00A255F4"/>
    <w:rPr>
      <w:color w:val="808080"/>
    </w:rPr>
  </w:style>
  <w:style w:type="paragraph" w:styleId="Caption">
    <w:name w:val="caption"/>
    <w:basedOn w:val="Normal"/>
    <w:next w:val="Normal"/>
    <w:unhideWhenUsed/>
    <w:qFormat/>
    <w:rsid w:val="003471B1"/>
    <w:rPr>
      <w:b/>
      <w:bCs/>
    </w:rPr>
  </w:style>
  <w:style w:type="paragraph" w:styleId="TableofFigures">
    <w:name w:val="table of figures"/>
    <w:basedOn w:val="Normal"/>
    <w:next w:val="Normal"/>
    <w:uiPriority w:val="99"/>
    <w:rsid w:val="008509EF"/>
  </w:style>
  <w:style w:type="character" w:customStyle="1" w:styleId="hps">
    <w:name w:val="hps"/>
    <w:basedOn w:val="DefaultParagraphFont"/>
    <w:rsid w:val="001F7A47"/>
  </w:style>
  <w:style w:type="character" w:customStyle="1" w:styleId="longtext">
    <w:name w:val="long_text"/>
    <w:basedOn w:val="DefaultParagraphFont"/>
    <w:rsid w:val="001F7A47"/>
  </w:style>
  <w:style w:type="character" w:customStyle="1" w:styleId="FootnoteTextChar">
    <w:name w:val="Footnote Text Char"/>
    <w:aliases w:val="Char Char Char Char,Char Char Char1"/>
    <w:link w:val="FootnoteText"/>
    <w:uiPriority w:val="99"/>
    <w:semiHidden/>
    <w:rsid w:val="004E67FD"/>
    <w:rPr>
      <w:rFonts w:cs="Traditional Arabic"/>
      <w:sz w:val="28"/>
      <w:szCs w:val="28"/>
      <w:lang w:eastAsia="zh-CN"/>
    </w:rPr>
  </w:style>
  <w:style w:type="character" w:customStyle="1" w:styleId="shorttext">
    <w:name w:val="short_text"/>
    <w:basedOn w:val="DefaultParagraphFont"/>
    <w:rsid w:val="004E67FD"/>
  </w:style>
  <w:style w:type="character" w:customStyle="1" w:styleId="alt-edited">
    <w:name w:val="alt-edited"/>
    <w:basedOn w:val="DefaultParagraphFont"/>
    <w:rsid w:val="004E67FD"/>
  </w:style>
  <w:style w:type="paragraph" w:customStyle="1" w:styleId="FormatlibreA">
    <w:name w:val="Format libre A"/>
    <w:rsid w:val="006F3DA2"/>
    <w:rPr>
      <w:rFonts w:eastAsia="ヒラギノ角ゴ Pro W3"/>
      <w:color w:val="000000"/>
      <w:lang w:val="fr-FR" w:eastAsia="fr-FR"/>
    </w:rPr>
  </w:style>
  <w:style w:type="paragraph" w:customStyle="1" w:styleId="WW-Standard1">
    <w:name w:val="WW-Standard1"/>
    <w:rsid w:val="00877CE7"/>
    <w:rPr>
      <w:rFonts w:ascii="Times" w:eastAsia="ヒラギノ角ゴ Pro W3" w:hAnsi="Times"/>
      <w:color w:val="000000"/>
      <w:kern w:val="2"/>
      <w:sz w:val="24"/>
      <w:lang w:val="en-US" w:eastAsia="fr-FR"/>
    </w:rPr>
  </w:style>
  <w:style w:type="paragraph" w:customStyle="1" w:styleId="Standard">
    <w:name w:val="Standard"/>
    <w:rsid w:val="00A84DA1"/>
    <w:pPr>
      <w:suppressAutoHyphens/>
    </w:pPr>
    <w:rPr>
      <w:rFonts w:eastAsia="ヒラギノ角ゴ Pro W3"/>
      <w:color w:val="000000"/>
      <w:sz w:val="24"/>
      <w:lang w:val="fr-FR" w:eastAsia="fr-FR"/>
    </w:rPr>
  </w:style>
  <w:style w:type="character" w:customStyle="1" w:styleId="Heading1Char">
    <w:name w:val="Heading 1 Char"/>
    <w:link w:val="Heading1"/>
    <w:uiPriority w:val="9"/>
    <w:rsid w:val="001D625E"/>
    <w:rPr>
      <w:rFonts w:cs="Traditional Arabic"/>
      <w:b/>
      <w:bCs/>
      <w:kern w:val="36"/>
      <w:sz w:val="48"/>
      <w:szCs w:val="48"/>
      <w:lang w:eastAsia="zh-CN"/>
    </w:rPr>
  </w:style>
  <w:style w:type="paragraph" w:styleId="Bibliography">
    <w:name w:val="Bibliography"/>
    <w:basedOn w:val="Normal"/>
    <w:next w:val="Normal"/>
    <w:uiPriority w:val="37"/>
    <w:unhideWhenUsed/>
    <w:rsid w:val="001D625E"/>
  </w:style>
  <w:style w:type="character" w:styleId="Emphasis">
    <w:name w:val="Emphasis"/>
    <w:uiPriority w:val="20"/>
    <w:qFormat/>
    <w:rsid w:val="00A7591E"/>
    <w:rPr>
      <w:i/>
      <w:iCs/>
    </w:rPr>
  </w:style>
  <w:style w:type="paragraph" w:styleId="NormalWeb">
    <w:name w:val="Normal (Web)"/>
    <w:basedOn w:val="Normal"/>
    <w:uiPriority w:val="99"/>
    <w:unhideWhenUsed/>
    <w:rsid w:val="00A7591E"/>
    <w:pPr>
      <w:spacing w:before="100" w:beforeAutospacing="1" w:after="100" w:afterAutospacing="1"/>
    </w:pPr>
    <w:rPr>
      <w:rFonts w:eastAsia="Times New Roman" w:cs="Times New Roman"/>
      <w:sz w:val="24"/>
      <w:szCs w:val="24"/>
      <w:lang w:eastAsia="fr-FR"/>
    </w:rPr>
  </w:style>
  <w:style w:type="character" w:styleId="Strong">
    <w:name w:val="Strong"/>
    <w:qFormat/>
    <w:rsid w:val="009718D4"/>
    <w:rPr>
      <w:b/>
      <w:bCs/>
    </w:rPr>
  </w:style>
  <w:style w:type="paragraph" w:customStyle="1" w:styleId="Default">
    <w:name w:val="Default"/>
    <w:rsid w:val="00062525"/>
    <w:pPr>
      <w:autoSpaceDE w:val="0"/>
      <w:autoSpaceDN w:val="0"/>
      <w:adjustRightInd w:val="0"/>
    </w:pPr>
    <w:rPr>
      <w:rFonts w:eastAsia="Calibri"/>
      <w:color w:val="000000"/>
      <w:sz w:val="24"/>
      <w:szCs w:val="24"/>
      <w:lang w:val="en-US" w:eastAsia="en-US"/>
    </w:rPr>
  </w:style>
  <w:style w:type="paragraph" w:customStyle="1" w:styleId="Paragraphfirst">
    <w:name w:val="Paragraph first"/>
    <w:basedOn w:val="Normal"/>
    <w:autoRedefine/>
    <w:qFormat/>
    <w:rsid w:val="00062525"/>
    <w:pPr>
      <w:jc w:val="both"/>
    </w:pPr>
    <w:rPr>
      <w:rFonts w:eastAsia="MS Mincho" w:cs="Times New Roman"/>
      <w:spacing w:val="-4"/>
      <w:sz w:val="24"/>
      <w:szCs w:val="24"/>
      <w:lang w:val="en-GB" w:eastAsia="en-US"/>
    </w:rPr>
  </w:style>
  <w:style w:type="paragraph" w:customStyle="1" w:styleId="Paragraph">
    <w:name w:val="Paragraph"/>
    <w:basedOn w:val="Normal"/>
    <w:autoRedefine/>
    <w:qFormat/>
    <w:rsid w:val="00062525"/>
    <w:pPr>
      <w:ind w:firstLine="567"/>
      <w:jc w:val="center"/>
    </w:pPr>
    <w:rPr>
      <w:rFonts w:eastAsia="MS Mincho" w:cs="Times New Roman"/>
      <w:sz w:val="24"/>
      <w:szCs w:val="24"/>
      <w:lang w:val="en-US" w:eastAsia="en-US"/>
    </w:rPr>
  </w:style>
  <w:style w:type="paragraph" w:customStyle="1" w:styleId="Tablecaption">
    <w:name w:val="Table caption"/>
    <w:basedOn w:val="Normal"/>
    <w:autoRedefine/>
    <w:qFormat/>
    <w:rsid w:val="00062525"/>
    <w:pPr>
      <w:spacing w:before="240" w:after="120" w:line="340" w:lineRule="atLeast"/>
      <w:ind w:firstLine="284"/>
      <w:jc w:val="center"/>
    </w:pPr>
    <w:rPr>
      <w:rFonts w:eastAsia="Times New Roman" w:cs="Times New Roman"/>
      <w:color w:val="000000"/>
      <w:sz w:val="24"/>
      <w:szCs w:val="20"/>
      <w:lang w:val="en-US" w:eastAsia="de-DE"/>
    </w:rPr>
  </w:style>
  <w:style w:type="paragraph" w:customStyle="1" w:styleId="Subheading">
    <w:name w:val="Subheading"/>
    <w:basedOn w:val="Heading1"/>
    <w:autoRedefine/>
    <w:qFormat/>
    <w:rsid w:val="0012074F"/>
    <w:pPr>
      <w:keepNext/>
      <w:keepLines/>
      <w:tabs>
        <w:tab w:val="left" w:pos="216"/>
      </w:tabs>
      <w:spacing w:before="240" w:beforeAutospacing="0" w:after="80" w:afterAutospacing="0"/>
      <w:jc w:val="both"/>
    </w:pPr>
    <w:rPr>
      <w:rFonts w:asciiTheme="majorBidi" w:hAnsiTheme="majorBidi" w:cstheme="majorBidi"/>
      <w:iCs/>
      <w:noProof/>
      <w:kern w:val="0"/>
      <w:sz w:val="24"/>
      <w:szCs w:val="24"/>
      <w:lang w:eastAsia="x-none"/>
    </w:rPr>
  </w:style>
  <w:style w:type="paragraph" w:customStyle="1" w:styleId="citeboxright">
    <w:name w:val="citeboxright"/>
    <w:basedOn w:val="Normal"/>
    <w:rsid w:val="003F5F55"/>
    <w:pPr>
      <w:spacing w:before="100" w:beforeAutospacing="1" w:after="100" w:afterAutospacing="1"/>
    </w:pPr>
    <w:rPr>
      <w:rFonts w:eastAsia="Times New Roman" w:cs="Times New Roman"/>
      <w:sz w:val="24"/>
      <w:szCs w:val="24"/>
      <w:lang w:val="en-GB" w:eastAsia="en-GB"/>
    </w:rPr>
  </w:style>
  <w:style w:type="paragraph" w:customStyle="1" w:styleId="Affiliation">
    <w:name w:val="Affiliation"/>
    <w:basedOn w:val="Normal"/>
    <w:autoRedefine/>
    <w:qFormat/>
    <w:rsid w:val="00EA6C5E"/>
    <w:pPr>
      <w:jc w:val="center"/>
    </w:pPr>
    <w:rPr>
      <w:rFonts w:eastAsia="MS Mincho" w:cs="Times New Roman"/>
      <w:i/>
      <w:iCs/>
      <w:sz w:val="20"/>
      <w:szCs w:val="20"/>
      <w:lang w:val="en-US" w:eastAsia="en-US"/>
    </w:rPr>
  </w:style>
  <w:style w:type="paragraph" w:customStyle="1" w:styleId="Abstract">
    <w:name w:val="Abstract"/>
    <w:basedOn w:val="Normal"/>
    <w:autoRedefine/>
    <w:qFormat/>
    <w:rsid w:val="0012074F"/>
    <w:pPr>
      <w:spacing w:after="120"/>
      <w:jc w:val="both"/>
    </w:pPr>
    <w:rPr>
      <w:rFonts w:eastAsia="MS Mincho" w:cs="Times New Roman"/>
      <w:sz w:val="22"/>
      <w:szCs w:val="22"/>
      <w:lang w:val="en-US" w:eastAsia="en-US"/>
    </w:rPr>
  </w:style>
  <w:style w:type="paragraph" w:customStyle="1" w:styleId="Bulletes">
    <w:name w:val="Bulletes"/>
    <w:basedOn w:val="Paragraphfirst"/>
    <w:autoRedefine/>
    <w:qFormat/>
    <w:rsid w:val="0012074F"/>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128">
      <w:bodyDiv w:val="1"/>
      <w:marLeft w:val="0"/>
      <w:marRight w:val="0"/>
      <w:marTop w:val="0"/>
      <w:marBottom w:val="0"/>
      <w:divBdr>
        <w:top w:val="none" w:sz="0" w:space="0" w:color="auto"/>
        <w:left w:val="none" w:sz="0" w:space="0" w:color="auto"/>
        <w:bottom w:val="none" w:sz="0" w:space="0" w:color="auto"/>
        <w:right w:val="none" w:sz="0" w:space="0" w:color="auto"/>
      </w:divBdr>
    </w:div>
    <w:div w:id="70592220">
      <w:bodyDiv w:val="1"/>
      <w:marLeft w:val="0"/>
      <w:marRight w:val="0"/>
      <w:marTop w:val="0"/>
      <w:marBottom w:val="0"/>
      <w:divBdr>
        <w:top w:val="none" w:sz="0" w:space="0" w:color="auto"/>
        <w:left w:val="none" w:sz="0" w:space="0" w:color="auto"/>
        <w:bottom w:val="none" w:sz="0" w:space="0" w:color="auto"/>
        <w:right w:val="none" w:sz="0" w:space="0" w:color="auto"/>
      </w:divBdr>
    </w:div>
    <w:div w:id="139425631">
      <w:bodyDiv w:val="1"/>
      <w:marLeft w:val="0"/>
      <w:marRight w:val="0"/>
      <w:marTop w:val="0"/>
      <w:marBottom w:val="0"/>
      <w:divBdr>
        <w:top w:val="none" w:sz="0" w:space="0" w:color="auto"/>
        <w:left w:val="none" w:sz="0" w:space="0" w:color="auto"/>
        <w:bottom w:val="none" w:sz="0" w:space="0" w:color="auto"/>
        <w:right w:val="none" w:sz="0" w:space="0" w:color="auto"/>
      </w:divBdr>
    </w:div>
    <w:div w:id="155461414">
      <w:bodyDiv w:val="1"/>
      <w:marLeft w:val="0"/>
      <w:marRight w:val="0"/>
      <w:marTop w:val="0"/>
      <w:marBottom w:val="0"/>
      <w:divBdr>
        <w:top w:val="none" w:sz="0" w:space="0" w:color="auto"/>
        <w:left w:val="none" w:sz="0" w:space="0" w:color="auto"/>
        <w:bottom w:val="none" w:sz="0" w:space="0" w:color="auto"/>
        <w:right w:val="none" w:sz="0" w:space="0" w:color="auto"/>
      </w:divBdr>
    </w:div>
    <w:div w:id="205679859">
      <w:bodyDiv w:val="1"/>
      <w:marLeft w:val="0"/>
      <w:marRight w:val="0"/>
      <w:marTop w:val="0"/>
      <w:marBottom w:val="0"/>
      <w:divBdr>
        <w:top w:val="none" w:sz="0" w:space="0" w:color="auto"/>
        <w:left w:val="none" w:sz="0" w:space="0" w:color="auto"/>
        <w:bottom w:val="none" w:sz="0" w:space="0" w:color="auto"/>
        <w:right w:val="none" w:sz="0" w:space="0" w:color="auto"/>
      </w:divBdr>
    </w:div>
    <w:div w:id="231239518">
      <w:bodyDiv w:val="1"/>
      <w:marLeft w:val="0"/>
      <w:marRight w:val="0"/>
      <w:marTop w:val="0"/>
      <w:marBottom w:val="0"/>
      <w:divBdr>
        <w:top w:val="none" w:sz="0" w:space="0" w:color="auto"/>
        <w:left w:val="none" w:sz="0" w:space="0" w:color="auto"/>
        <w:bottom w:val="none" w:sz="0" w:space="0" w:color="auto"/>
        <w:right w:val="none" w:sz="0" w:space="0" w:color="auto"/>
      </w:divBdr>
    </w:div>
    <w:div w:id="242380547">
      <w:bodyDiv w:val="1"/>
      <w:marLeft w:val="0"/>
      <w:marRight w:val="0"/>
      <w:marTop w:val="0"/>
      <w:marBottom w:val="0"/>
      <w:divBdr>
        <w:top w:val="none" w:sz="0" w:space="0" w:color="auto"/>
        <w:left w:val="none" w:sz="0" w:space="0" w:color="auto"/>
        <w:bottom w:val="none" w:sz="0" w:space="0" w:color="auto"/>
        <w:right w:val="none" w:sz="0" w:space="0" w:color="auto"/>
      </w:divBdr>
    </w:div>
    <w:div w:id="248537901">
      <w:bodyDiv w:val="1"/>
      <w:marLeft w:val="0"/>
      <w:marRight w:val="0"/>
      <w:marTop w:val="0"/>
      <w:marBottom w:val="0"/>
      <w:divBdr>
        <w:top w:val="none" w:sz="0" w:space="0" w:color="auto"/>
        <w:left w:val="none" w:sz="0" w:space="0" w:color="auto"/>
        <w:bottom w:val="none" w:sz="0" w:space="0" w:color="auto"/>
        <w:right w:val="none" w:sz="0" w:space="0" w:color="auto"/>
      </w:divBdr>
    </w:div>
    <w:div w:id="322660686">
      <w:bodyDiv w:val="1"/>
      <w:marLeft w:val="0"/>
      <w:marRight w:val="0"/>
      <w:marTop w:val="0"/>
      <w:marBottom w:val="0"/>
      <w:divBdr>
        <w:top w:val="none" w:sz="0" w:space="0" w:color="auto"/>
        <w:left w:val="none" w:sz="0" w:space="0" w:color="auto"/>
        <w:bottom w:val="none" w:sz="0" w:space="0" w:color="auto"/>
        <w:right w:val="none" w:sz="0" w:space="0" w:color="auto"/>
      </w:divBdr>
    </w:div>
    <w:div w:id="366218821">
      <w:bodyDiv w:val="1"/>
      <w:marLeft w:val="0"/>
      <w:marRight w:val="0"/>
      <w:marTop w:val="0"/>
      <w:marBottom w:val="0"/>
      <w:divBdr>
        <w:top w:val="none" w:sz="0" w:space="0" w:color="auto"/>
        <w:left w:val="none" w:sz="0" w:space="0" w:color="auto"/>
        <w:bottom w:val="none" w:sz="0" w:space="0" w:color="auto"/>
        <w:right w:val="none" w:sz="0" w:space="0" w:color="auto"/>
      </w:divBdr>
    </w:div>
    <w:div w:id="451679497">
      <w:bodyDiv w:val="1"/>
      <w:marLeft w:val="0"/>
      <w:marRight w:val="0"/>
      <w:marTop w:val="0"/>
      <w:marBottom w:val="0"/>
      <w:divBdr>
        <w:top w:val="none" w:sz="0" w:space="0" w:color="auto"/>
        <w:left w:val="none" w:sz="0" w:space="0" w:color="auto"/>
        <w:bottom w:val="none" w:sz="0" w:space="0" w:color="auto"/>
        <w:right w:val="none" w:sz="0" w:space="0" w:color="auto"/>
      </w:divBdr>
    </w:div>
    <w:div w:id="480196290">
      <w:bodyDiv w:val="1"/>
      <w:marLeft w:val="0"/>
      <w:marRight w:val="0"/>
      <w:marTop w:val="0"/>
      <w:marBottom w:val="0"/>
      <w:divBdr>
        <w:top w:val="none" w:sz="0" w:space="0" w:color="auto"/>
        <w:left w:val="none" w:sz="0" w:space="0" w:color="auto"/>
        <w:bottom w:val="none" w:sz="0" w:space="0" w:color="auto"/>
        <w:right w:val="none" w:sz="0" w:space="0" w:color="auto"/>
      </w:divBdr>
    </w:div>
    <w:div w:id="489908382">
      <w:bodyDiv w:val="1"/>
      <w:marLeft w:val="0"/>
      <w:marRight w:val="0"/>
      <w:marTop w:val="0"/>
      <w:marBottom w:val="0"/>
      <w:divBdr>
        <w:top w:val="none" w:sz="0" w:space="0" w:color="auto"/>
        <w:left w:val="none" w:sz="0" w:space="0" w:color="auto"/>
        <w:bottom w:val="none" w:sz="0" w:space="0" w:color="auto"/>
        <w:right w:val="none" w:sz="0" w:space="0" w:color="auto"/>
      </w:divBdr>
    </w:div>
    <w:div w:id="523791402">
      <w:bodyDiv w:val="1"/>
      <w:marLeft w:val="0"/>
      <w:marRight w:val="0"/>
      <w:marTop w:val="0"/>
      <w:marBottom w:val="0"/>
      <w:divBdr>
        <w:top w:val="none" w:sz="0" w:space="0" w:color="auto"/>
        <w:left w:val="none" w:sz="0" w:space="0" w:color="auto"/>
        <w:bottom w:val="none" w:sz="0" w:space="0" w:color="auto"/>
        <w:right w:val="none" w:sz="0" w:space="0" w:color="auto"/>
      </w:divBdr>
    </w:div>
    <w:div w:id="567115502">
      <w:bodyDiv w:val="1"/>
      <w:marLeft w:val="0"/>
      <w:marRight w:val="0"/>
      <w:marTop w:val="0"/>
      <w:marBottom w:val="0"/>
      <w:divBdr>
        <w:top w:val="none" w:sz="0" w:space="0" w:color="auto"/>
        <w:left w:val="none" w:sz="0" w:space="0" w:color="auto"/>
        <w:bottom w:val="none" w:sz="0" w:space="0" w:color="auto"/>
        <w:right w:val="none" w:sz="0" w:space="0" w:color="auto"/>
      </w:divBdr>
    </w:div>
    <w:div w:id="648285333">
      <w:bodyDiv w:val="1"/>
      <w:marLeft w:val="0"/>
      <w:marRight w:val="0"/>
      <w:marTop w:val="0"/>
      <w:marBottom w:val="0"/>
      <w:divBdr>
        <w:top w:val="none" w:sz="0" w:space="0" w:color="auto"/>
        <w:left w:val="none" w:sz="0" w:space="0" w:color="auto"/>
        <w:bottom w:val="none" w:sz="0" w:space="0" w:color="auto"/>
        <w:right w:val="none" w:sz="0" w:space="0" w:color="auto"/>
      </w:divBdr>
    </w:div>
    <w:div w:id="723524392">
      <w:bodyDiv w:val="1"/>
      <w:marLeft w:val="0"/>
      <w:marRight w:val="0"/>
      <w:marTop w:val="0"/>
      <w:marBottom w:val="0"/>
      <w:divBdr>
        <w:top w:val="none" w:sz="0" w:space="0" w:color="auto"/>
        <w:left w:val="none" w:sz="0" w:space="0" w:color="auto"/>
        <w:bottom w:val="none" w:sz="0" w:space="0" w:color="auto"/>
        <w:right w:val="none" w:sz="0" w:space="0" w:color="auto"/>
      </w:divBdr>
    </w:div>
    <w:div w:id="781220700">
      <w:bodyDiv w:val="1"/>
      <w:marLeft w:val="0"/>
      <w:marRight w:val="0"/>
      <w:marTop w:val="0"/>
      <w:marBottom w:val="0"/>
      <w:divBdr>
        <w:top w:val="none" w:sz="0" w:space="0" w:color="auto"/>
        <w:left w:val="none" w:sz="0" w:space="0" w:color="auto"/>
        <w:bottom w:val="none" w:sz="0" w:space="0" w:color="auto"/>
        <w:right w:val="none" w:sz="0" w:space="0" w:color="auto"/>
      </w:divBdr>
    </w:div>
    <w:div w:id="802847944">
      <w:bodyDiv w:val="1"/>
      <w:marLeft w:val="0"/>
      <w:marRight w:val="0"/>
      <w:marTop w:val="0"/>
      <w:marBottom w:val="0"/>
      <w:divBdr>
        <w:top w:val="none" w:sz="0" w:space="0" w:color="auto"/>
        <w:left w:val="none" w:sz="0" w:space="0" w:color="auto"/>
        <w:bottom w:val="none" w:sz="0" w:space="0" w:color="auto"/>
        <w:right w:val="none" w:sz="0" w:space="0" w:color="auto"/>
      </w:divBdr>
    </w:div>
    <w:div w:id="850725077">
      <w:bodyDiv w:val="1"/>
      <w:marLeft w:val="0"/>
      <w:marRight w:val="0"/>
      <w:marTop w:val="0"/>
      <w:marBottom w:val="0"/>
      <w:divBdr>
        <w:top w:val="none" w:sz="0" w:space="0" w:color="auto"/>
        <w:left w:val="none" w:sz="0" w:space="0" w:color="auto"/>
        <w:bottom w:val="none" w:sz="0" w:space="0" w:color="auto"/>
        <w:right w:val="none" w:sz="0" w:space="0" w:color="auto"/>
      </w:divBdr>
    </w:div>
    <w:div w:id="878514630">
      <w:bodyDiv w:val="1"/>
      <w:marLeft w:val="0"/>
      <w:marRight w:val="0"/>
      <w:marTop w:val="0"/>
      <w:marBottom w:val="0"/>
      <w:divBdr>
        <w:top w:val="none" w:sz="0" w:space="0" w:color="auto"/>
        <w:left w:val="none" w:sz="0" w:space="0" w:color="auto"/>
        <w:bottom w:val="none" w:sz="0" w:space="0" w:color="auto"/>
        <w:right w:val="none" w:sz="0" w:space="0" w:color="auto"/>
      </w:divBdr>
    </w:div>
    <w:div w:id="918832957">
      <w:bodyDiv w:val="1"/>
      <w:marLeft w:val="0"/>
      <w:marRight w:val="0"/>
      <w:marTop w:val="0"/>
      <w:marBottom w:val="0"/>
      <w:divBdr>
        <w:top w:val="none" w:sz="0" w:space="0" w:color="auto"/>
        <w:left w:val="none" w:sz="0" w:space="0" w:color="auto"/>
        <w:bottom w:val="none" w:sz="0" w:space="0" w:color="auto"/>
        <w:right w:val="none" w:sz="0" w:space="0" w:color="auto"/>
      </w:divBdr>
    </w:div>
    <w:div w:id="944924152">
      <w:bodyDiv w:val="1"/>
      <w:marLeft w:val="0"/>
      <w:marRight w:val="0"/>
      <w:marTop w:val="0"/>
      <w:marBottom w:val="0"/>
      <w:divBdr>
        <w:top w:val="none" w:sz="0" w:space="0" w:color="auto"/>
        <w:left w:val="none" w:sz="0" w:space="0" w:color="auto"/>
        <w:bottom w:val="none" w:sz="0" w:space="0" w:color="auto"/>
        <w:right w:val="none" w:sz="0" w:space="0" w:color="auto"/>
      </w:divBdr>
    </w:div>
    <w:div w:id="967007331">
      <w:bodyDiv w:val="1"/>
      <w:marLeft w:val="0"/>
      <w:marRight w:val="0"/>
      <w:marTop w:val="0"/>
      <w:marBottom w:val="0"/>
      <w:divBdr>
        <w:top w:val="none" w:sz="0" w:space="0" w:color="auto"/>
        <w:left w:val="none" w:sz="0" w:space="0" w:color="auto"/>
        <w:bottom w:val="none" w:sz="0" w:space="0" w:color="auto"/>
        <w:right w:val="none" w:sz="0" w:space="0" w:color="auto"/>
      </w:divBdr>
    </w:div>
    <w:div w:id="1042679024">
      <w:bodyDiv w:val="1"/>
      <w:marLeft w:val="0"/>
      <w:marRight w:val="0"/>
      <w:marTop w:val="0"/>
      <w:marBottom w:val="0"/>
      <w:divBdr>
        <w:top w:val="none" w:sz="0" w:space="0" w:color="auto"/>
        <w:left w:val="none" w:sz="0" w:space="0" w:color="auto"/>
        <w:bottom w:val="none" w:sz="0" w:space="0" w:color="auto"/>
        <w:right w:val="none" w:sz="0" w:space="0" w:color="auto"/>
      </w:divBdr>
    </w:div>
    <w:div w:id="1044713012">
      <w:bodyDiv w:val="1"/>
      <w:marLeft w:val="0"/>
      <w:marRight w:val="0"/>
      <w:marTop w:val="0"/>
      <w:marBottom w:val="0"/>
      <w:divBdr>
        <w:top w:val="none" w:sz="0" w:space="0" w:color="auto"/>
        <w:left w:val="none" w:sz="0" w:space="0" w:color="auto"/>
        <w:bottom w:val="none" w:sz="0" w:space="0" w:color="auto"/>
        <w:right w:val="none" w:sz="0" w:space="0" w:color="auto"/>
      </w:divBdr>
    </w:div>
    <w:div w:id="1045955901">
      <w:bodyDiv w:val="1"/>
      <w:marLeft w:val="0"/>
      <w:marRight w:val="0"/>
      <w:marTop w:val="0"/>
      <w:marBottom w:val="0"/>
      <w:divBdr>
        <w:top w:val="none" w:sz="0" w:space="0" w:color="auto"/>
        <w:left w:val="none" w:sz="0" w:space="0" w:color="auto"/>
        <w:bottom w:val="none" w:sz="0" w:space="0" w:color="auto"/>
        <w:right w:val="none" w:sz="0" w:space="0" w:color="auto"/>
      </w:divBdr>
    </w:div>
    <w:div w:id="1063139572">
      <w:bodyDiv w:val="1"/>
      <w:marLeft w:val="0"/>
      <w:marRight w:val="0"/>
      <w:marTop w:val="0"/>
      <w:marBottom w:val="0"/>
      <w:divBdr>
        <w:top w:val="none" w:sz="0" w:space="0" w:color="auto"/>
        <w:left w:val="none" w:sz="0" w:space="0" w:color="auto"/>
        <w:bottom w:val="none" w:sz="0" w:space="0" w:color="auto"/>
        <w:right w:val="none" w:sz="0" w:space="0" w:color="auto"/>
      </w:divBdr>
    </w:div>
    <w:div w:id="1269194326">
      <w:bodyDiv w:val="1"/>
      <w:marLeft w:val="0"/>
      <w:marRight w:val="0"/>
      <w:marTop w:val="0"/>
      <w:marBottom w:val="0"/>
      <w:divBdr>
        <w:top w:val="none" w:sz="0" w:space="0" w:color="auto"/>
        <w:left w:val="none" w:sz="0" w:space="0" w:color="auto"/>
        <w:bottom w:val="none" w:sz="0" w:space="0" w:color="auto"/>
        <w:right w:val="none" w:sz="0" w:space="0" w:color="auto"/>
      </w:divBdr>
    </w:div>
    <w:div w:id="1279333286">
      <w:bodyDiv w:val="1"/>
      <w:marLeft w:val="0"/>
      <w:marRight w:val="0"/>
      <w:marTop w:val="0"/>
      <w:marBottom w:val="0"/>
      <w:divBdr>
        <w:top w:val="none" w:sz="0" w:space="0" w:color="auto"/>
        <w:left w:val="none" w:sz="0" w:space="0" w:color="auto"/>
        <w:bottom w:val="none" w:sz="0" w:space="0" w:color="auto"/>
        <w:right w:val="none" w:sz="0" w:space="0" w:color="auto"/>
      </w:divBdr>
    </w:div>
    <w:div w:id="1301299155">
      <w:bodyDiv w:val="1"/>
      <w:marLeft w:val="0"/>
      <w:marRight w:val="0"/>
      <w:marTop w:val="0"/>
      <w:marBottom w:val="0"/>
      <w:divBdr>
        <w:top w:val="none" w:sz="0" w:space="0" w:color="auto"/>
        <w:left w:val="none" w:sz="0" w:space="0" w:color="auto"/>
        <w:bottom w:val="none" w:sz="0" w:space="0" w:color="auto"/>
        <w:right w:val="none" w:sz="0" w:space="0" w:color="auto"/>
      </w:divBdr>
    </w:div>
    <w:div w:id="1329215805">
      <w:bodyDiv w:val="1"/>
      <w:marLeft w:val="0"/>
      <w:marRight w:val="0"/>
      <w:marTop w:val="0"/>
      <w:marBottom w:val="0"/>
      <w:divBdr>
        <w:top w:val="none" w:sz="0" w:space="0" w:color="auto"/>
        <w:left w:val="none" w:sz="0" w:space="0" w:color="auto"/>
        <w:bottom w:val="none" w:sz="0" w:space="0" w:color="auto"/>
        <w:right w:val="none" w:sz="0" w:space="0" w:color="auto"/>
      </w:divBdr>
    </w:div>
    <w:div w:id="1372341233">
      <w:bodyDiv w:val="1"/>
      <w:marLeft w:val="0"/>
      <w:marRight w:val="0"/>
      <w:marTop w:val="0"/>
      <w:marBottom w:val="0"/>
      <w:divBdr>
        <w:top w:val="none" w:sz="0" w:space="0" w:color="auto"/>
        <w:left w:val="none" w:sz="0" w:space="0" w:color="auto"/>
        <w:bottom w:val="none" w:sz="0" w:space="0" w:color="auto"/>
        <w:right w:val="none" w:sz="0" w:space="0" w:color="auto"/>
      </w:divBdr>
    </w:div>
    <w:div w:id="1386758522">
      <w:bodyDiv w:val="1"/>
      <w:marLeft w:val="0"/>
      <w:marRight w:val="0"/>
      <w:marTop w:val="0"/>
      <w:marBottom w:val="0"/>
      <w:divBdr>
        <w:top w:val="none" w:sz="0" w:space="0" w:color="auto"/>
        <w:left w:val="none" w:sz="0" w:space="0" w:color="auto"/>
        <w:bottom w:val="none" w:sz="0" w:space="0" w:color="auto"/>
        <w:right w:val="none" w:sz="0" w:space="0" w:color="auto"/>
      </w:divBdr>
    </w:div>
    <w:div w:id="1419061343">
      <w:bodyDiv w:val="1"/>
      <w:marLeft w:val="0"/>
      <w:marRight w:val="0"/>
      <w:marTop w:val="0"/>
      <w:marBottom w:val="0"/>
      <w:divBdr>
        <w:top w:val="none" w:sz="0" w:space="0" w:color="auto"/>
        <w:left w:val="none" w:sz="0" w:space="0" w:color="auto"/>
        <w:bottom w:val="none" w:sz="0" w:space="0" w:color="auto"/>
        <w:right w:val="none" w:sz="0" w:space="0" w:color="auto"/>
      </w:divBdr>
    </w:div>
    <w:div w:id="1456826625">
      <w:bodyDiv w:val="1"/>
      <w:marLeft w:val="0"/>
      <w:marRight w:val="0"/>
      <w:marTop w:val="0"/>
      <w:marBottom w:val="0"/>
      <w:divBdr>
        <w:top w:val="none" w:sz="0" w:space="0" w:color="auto"/>
        <w:left w:val="none" w:sz="0" w:space="0" w:color="auto"/>
        <w:bottom w:val="none" w:sz="0" w:space="0" w:color="auto"/>
        <w:right w:val="none" w:sz="0" w:space="0" w:color="auto"/>
      </w:divBdr>
    </w:div>
    <w:div w:id="1499037173">
      <w:bodyDiv w:val="1"/>
      <w:marLeft w:val="0"/>
      <w:marRight w:val="0"/>
      <w:marTop w:val="0"/>
      <w:marBottom w:val="0"/>
      <w:divBdr>
        <w:top w:val="none" w:sz="0" w:space="0" w:color="auto"/>
        <w:left w:val="none" w:sz="0" w:space="0" w:color="auto"/>
        <w:bottom w:val="none" w:sz="0" w:space="0" w:color="auto"/>
        <w:right w:val="none" w:sz="0" w:space="0" w:color="auto"/>
      </w:divBdr>
    </w:div>
    <w:div w:id="1514606376">
      <w:bodyDiv w:val="1"/>
      <w:marLeft w:val="0"/>
      <w:marRight w:val="0"/>
      <w:marTop w:val="0"/>
      <w:marBottom w:val="0"/>
      <w:divBdr>
        <w:top w:val="none" w:sz="0" w:space="0" w:color="auto"/>
        <w:left w:val="none" w:sz="0" w:space="0" w:color="auto"/>
        <w:bottom w:val="none" w:sz="0" w:space="0" w:color="auto"/>
        <w:right w:val="none" w:sz="0" w:space="0" w:color="auto"/>
      </w:divBdr>
    </w:div>
    <w:div w:id="1626038443">
      <w:bodyDiv w:val="1"/>
      <w:marLeft w:val="0"/>
      <w:marRight w:val="0"/>
      <w:marTop w:val="0"/>
      <w:marBottom w:val="0"/>
      <w:divBdr>
        <w:top w:val="none" w:sz="0" w:space="0" w:color="auto"/>
        <w:left w:val="none" w:sz="0" w:space="0" w:color="auto"/>
        <w:bottom w:val="none" w:sz="0" w:space="0" w:color="auto"/>
        <w:right w:val="none" w:sz="0" w:space="0" w:color="auto"/>
      </w:divBdr>
    </w:div>
    <w:div w:id="1632441666">
      <w:bodyDiv w:val="1"/>
      <w:marLeft w:val="0"/>
      <w:marRight w:val="0"/>
      <w:marTop w:val="0"/>
      <w:marBottom w:val="0"/>
      <w:divBdr>
        <w:top w:val="none" w:sz="0" w:space="0" w:color="auto"/>
        <w:left w:val="none" w:sz="0" w:space="0" w:color="auto"/>
        <w:bottom w:val="none" w:sz="0" w:space="0" w:color="auto"/>
        <w:right w:val="none" w:sz="0" w:space="0" w:color="auto"/>
      </w:divBdr>
    </w:div>
    <w:div w:id="1731684220">
      <w:bodyDiv w:val="1"/>
      <w:marLeft w:val="0"/>
      <w:marRight w:val="0"/>
      <w:marTop w:val="0"/>
      <w:marBottom w:val="0"/>
      <w:divBdr>
        <w:top w:val="none" w:sz="0" w:space="0" w:color="auto"/>
        <w:left w:val="none" w:sz="0" w:space="0" w:color="auto"/>
        <w:bottom w:val="none" w:sz="0" w:space="0" w:color="auto"/>
        <w:right w:val="none" w:sz="0" w:space="0" w:color="auto"/>
      </w:divBdr>
    </w:div>
    <w:div w:id="1752655086">
      <w:bodyDiv w:val="1"/>
      <w:marLeft w:val="0"/>
      <w:marRight w:val="0"/>
      <w:marTop w:val="0"/>
      <w:marBottom w:val="0"/>
      <w:divBdr>
        <w:top w:val="none" w:sz="0" w:space="0" w:color="auto"/>
        <w:left w:val="none" w:sz="0" w:space="0" w:color="auto"/>
        <w:bottom w:val="none" w:sz="0" w:space="0" w:color="auto"/>
        <w:right w:val="none" w:sz="0" w:space="0" w:color="auto"/>
      </w:divBdr>
    </w:div>
    <w:div w:id="1800294343">
      <w:bodyDiv w:val="1"/>
      <w:marLeft w:val="0"/>
      <w:marRight w:val="0"/>
      <w:marTop w:val="0"/>
      <w:marBottom w:val="0"/>
      <w:divBdr>
        <w:top w:val="none" w:sz="0" w:space="0" w:color="auto"/>
        <w:left w:val="none" w:sz="0" w:space="0" w:color="auto"/>
        <w:bottom w:val="none" w:sz="0" w:space="0" w:color="auto"/>
        <w:right w:val="none" w:sz="0" w:space="0" w:color="auto"/>
      </w:divBdr>
    </w:div>
    <w:div w:id="1978873109">
      <w:bodyDiv w:val="1"/>
      <w:marLeft w:val="0"/>
      <w:marRight w:val="0"/>
      <w:marTop w:val="0"/>
      <w:marBottom w:val="0"/>
      <w:divBdr>
        <w:top w:val="none" w:sz="0" w:space="0" w:color="auto"/>
        <w:left w:val="none" w:sz="0" w:space="0" w:color="auto"/>
        <w:bottom w:val="none" w:sz="0" w:space="0" w:color="auto"/>
        <w:right w:val="none" w:sz="0" w:space="0" w:color="auto"/>
      </w:divBdr>
    </w:div>
    <w:div w:id="2005862240">
      <w:bodyDiv w:val="1"/>
      <w:marLeft w:val="0"/>
      <w:marRight w:val="0"/>
      <w:marTop w:val="0"/>
      <w:marBottom w:val="0"/>
      <w:divBdr>
        <w:top w:val="none" w:sz="0" w:space="0" w:color="auto"/>
        <w:left w:val="none" w:sz="0" w:space="0" w:color="auto"/>
        <w:bottom w:val="none" w:sz="0" w:space="0" w:color="auto"/>
        <w:right w:val="none" w:sz="0" w:space="0" w:color="auto"/>
      </w:divBdr>
    </w:div>
    <w:div w:id="2028828930">
      <w:bodyDiv w:val="1"/>
      <w:marLeft w:val="0"/>
      <w:marRight w:val="0"/>
      <w:marTop w:val="0"/>
      <w:marBottom w:val="0"/>
      <w:divBdr>
        <w:top w:val="none" w:sz="0" w:space="0" w:color="auto"/>
        <w:left w:val="none" w:sz="0" w:space="0" w:color="auto"/>
        <w:bottom w:val="none" w:sz="0" w:space="0" w:color="auto"/>
        <w:right w:val="none" w:sz="0" w:space="0" w:color="auto"/>
      </w:divBdr>
    </w:div>
    <w:div w:id="2034725191">
      <w:bodyDiv w:val="1"/>
      <w:marLeft w:val="0"/>
      <w:marRight w:val="0"/>
      <w:marTop w:val="0"/>
      <w:marBottom w:val="0"/>
      <w:divBdr>
        <w:top w:val="none" w:sz="0" w:space="0" w:color="auto"/>
        <w:left w:val="none" w:sz="0" w:space="0" w:color="auto"/>
        <w:bottom w:val="none" w:sz="0" w:space="0" w:color="auto"/>
        <w:right w:val="none" w:sz="0" w:space="0" w:color="auto"/>
      </w:divBdr>
    </w:div>
    <w:div w:id="21314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libguides.murdoch.edu.au/APA/thes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ahead.org/professional-resources/publications/jped/archived-jped/jped-volume-3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186/1471-2458-9-489" TargetMode="External"/><Relationship Id="rId20" Type="http://schemas.openxmlformats.org/officeDocument/2006/relationships/hyperlink" Target="http://www.youtube.com/watch?v=pQHX-SjgQv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ospero.murdoch.edu.au:443/record=b160060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orcid.org/" TargetMode="External"/><Relationship Id="rId19" Type="http://schemas.openxmlformats.org/officeDocument/2006/relationships/hyperlink" Target="https://researchrepository.murdoch.edu.au/id/eprint/24254/"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1575;&#1604;&#1578;&#1617;&#1606;&#1586;&#1610;&#1604;&#1575;&#1578;\Article_Ang(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Abr84</b:Tag>
    <b:SourceType>Book</b:SourceType>
    <b:Guid>{C8205AE9-8EA0-4241-9570-490C1D30CED8}</b:Guid>
    <b:Author>
      <b:Author>
        <b:NameList>
          <b:Person>
            <b:Last>Abraham</b:Last>
            <b:First>A.</b:First>
          </b:Person>
        </b:NameList>
      </b:Author>
    </b:Author>
    <b:Title>L’enseignant est une personne</b:Title>
    <b:Year>1984</b:Year>
    <b:City>Paris</b:City>
    <b:Publisher>E.S.F.</b:Publisher>
    <b:RefOrder>1</b:RefOrder>
  </b:Source>
  <b:Source>
    <b:Tag>Rog96</b:Tag>
    <b:SourceType>Book</b:SourceType>
    <b:Guid>{84B2CB7F-EEBF-4B2D-AA88-9168A1A71318}</b:Guid>
    <b:Author>
      <b:Author>
        <b:NameList>
          <b:Person>
            <b:Last>Rogers</b:Last>
            <b:First>C.-R.</b:First>
          </b:Person>
        </b:NameList>
      </b:Author>
    </b:Author>
    <b:Title>Le développement de la personne</b:Title>
    <b:Year>1996</b:Year>
    <b:City>Paris</b:City>
    <b:Publisher>Dunod</b:Publisher>
    <b:RefOrder>2</b:RefOrder>
  </b:Source>
  <b:Source>
    <b:Tag>Fis96</b:Tag>
    <b:SourceType>Book</b:SourceType>
    <b:Guid>{064A5AB5-B2FD-4EEB-98F0-56A1660AA5AA}</b:Guid>
    <b:Author>
      <b:Author>
        <b:NameList>
          <b:Person>
            <b:Last>Fischer</b:Last>
            <b:First>G.-N.</b:First>
          </b:Person>
        </b:NameList>
      </b:Author>
    </b:Author>
    <b:Title>Les concepts fondamentaux de psychologie sociale</b:Title>
    <b:Year>1996</b:Year>
    <b:City>Paris</b:City>
    <b:Publisher>Dunod</b:Publisher>
    <b:Pages>??</b:Pages>
    <b:RefOrder>3</b:RefOrder>
  </b:Source>
</b:Sources>
</file>

<file path=customXml/itemProps1.xml><?xml version="1.0" encoding="utf-8"?>
<ds:datastoreItem xmlns:ds="http://schemas.openxmlformats.org/officeDocument/2006/customXml" ds:itemID="{9DBF301F-7917-47C4-80E9-87BF2471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Article_Ang(1)</Template>
  <TotalTime>14</TotalTime>
  <Pages>5</Pages>
  <Words>1386</Words>
  <Characters>7901</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Article_Standard</vt:lpstr>
      <vt:lpstr>Article_Standard</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Revue du chercheur</dc:subject>
  <dc:creator>SAAID Younes</dc:creator>
  <cp:keywords>ALTRALANG JOURNAL</cp:keywords>
  <dc:description/>
  <cp:lastModifiedBy>Younes SAAID</cp:lastModifiedBy>
  <cp:revision>11</cp:revision>
  <cp:lastPrinted>2021-01-23T18:20:00Z</cp:lastPrinted>
  <dcterms:created xsi:type="dcterms:W3CDTF">2023-01-05T17:58:00Z</dcterms:created>
  <dcterms:modified xsi:type="dcterms:W3CDTF">2023-07-09T22:08:00Z</dcterms:modified>
</cp:coreProperties>
</file>